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1C" w:rsidRPr="00031B1C" w:rsidRDefault="00031B1C" w:rsidP="00031B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«смекалка» незаслуженно нами забыто, хотя мы все ей пользуемся (а лучше бы ещё чаще). И даже </w:t>
      </w:r>
      <w:hyperlink r:id="rId6" w:tgtFrame="_blank" w:history="1">
        <w:r w:rsidRPr="00031B1C">
          <w:rPr>
            <w:rFonts w:ascii="Times New Roman" w:eastAsia="Times New Roman" w:hAnsi="Times New Roman" w:cs="Times New Roman"/>
            <w:i/>
            <w:iCs/>
            <w:color w:val="EC345E"/>
            <w:sz w:val="28"/>
            <w:szCs w:val="28"/>
            <w:u w:val="single"/>
            <w:bdr w:val="none" w:sz="0" w:space="0" w:color="auto" w:frame="1"/>
            <w:lang w:eastAsia="ru-RU"/>
          </w:rPr>
          <w:t>критическое мышление</w:t>
        </w:r>
      </w:hyperlink>
      <w:r w:rsidRPr="00031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 может стать ему полноценной заменой. Способность схватывать суть задачи и находить для неё нестандартные решения — это и есть «смекалка», которой учит система ТРИЗ, или теория решения изобретательских задач.</w:t>
      </w:r>
    </w:p>
    <w:p w:rsidR="00031B1C" w:rsidRP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появилась ТРИЗ-педагогика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появилась в середине XX века, и поначалу она даже не была связана с педагогикой. В 1946 году советский инженер, учёный и писатель-фантаст Генрих </w:t>
      </w: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изучать приёмы, чаще всего используемые изобретателями. Таких приёмов оказалось около сорока, и все они вместе с алгоритмом решения изобретательских задач (АРИЗ) легли в основу ТРИЗ.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это время она обзавелась новыми алгоритмами, и уже к началу 80-х её стали брать за основу методики преподавания в экспериментальных классах и школах. Цель ТРИЗ-педагогики — развитие гибкого мышления и фантазии, способности решать сложные задачи изящным и эффективным способами.</w:t>
      </w:r>
    </w:p>
    <w:p w:rsidR="00031B1C" w:rsidRPr="00031B1C" w:rsidRDefault="00031B1C" w:rsidP="00031B1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ABD974" wp14:editId="01C22AD6">
                <wp:extent cx="304800" cy="304800"/>
                <wp:effectExtent l="0" t="0" r="0" b="0"/>
                <wp:docPr id="2" name="AutoShape 1" descr="https://image.mel.fm/i/2/2jSWwNcmO4/5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mage.mel.fm/i/2/2jSWwNcmO4/59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YJ7enYAgAA6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выяснил, что любая техническая проблема приводит к ситуации, в которой оказывается всякий изобретатель: момент, когда решение ещё не найдено, а вариантов вокруг много. Метод проб и ошибок — ненадёжный и энергоёмкий способ, который при этом не гарантирует отличный результат. Учёный пришёл к выводу, что самое эффективное решение достигается при помощи уже имеющихся ресурсов, то есть в процессе решения задачи нужно отсечь всё лишнее, тогда ответ станет очевидным.</w:t>
      </w:r>
    </w:p>
    <w:p w:rsidR="00031B1C" w:rsidRPr="00031B1C" w:rsidRDefault="00031B1C" w:rsidP="00031B1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F1F23E" wp14:editId="2CE6E53B">
                <wp:extent cx="304800" cy="304800"/>
                <wp:effectExtent l="0" t="0" r="0" b="0"/>
                <wp:docPr id="1" name="AutoShape 2" descr="https://image.mel.fm/i/x/x3mqIKuTGj/5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image.mel.fm/i/x/x3mqIKuTGj/59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xZjr9cCAADr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Генрих </w:t>
      </w: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Саулович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 теории решения изобретательских задач (ТРИЗ)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ТРИЗ-педагогика имеет мало общего с </w:t>
      </w:r>
      <w:proofErr w:type="gram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</w:t>
      </w:r>
      <w:proofErr w:type="gram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развивающей. Во-первых, здесь нет оценок и единственно правильного ответа: дети должны рассуждать, размышлять, искать противоречия и необычные признаки в условиях задачи. Во-вторых, для того, чтобы приступить к основам ТРИЗ-педагогики, ребёнок совсем не обязательно должен уметь читать, писать и считать: заниматься с малышом можно с того момента, как он становится способен отличить игру от реальности, то есть примерно с 2,5-3 лет.</w:t>
      </w:r>
    </w:p>
    <w:p w:rsid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1B1C" w:rsidRP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ТРИЗ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решения ТРИЗ-задач используется сразу несколько подходов:</w:t>
      </w:r>
    </w:p>
    <w:p w:rsidR="00031B1C" w:rsidRPr="00031B1C" w:rsidRDefault="00031B1C" w:rsidP="00031B1C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мозгового штурма,</w:t>
      </w:r>
    </w:p>
    <w:p w:rsidR="00031B1C" w:rsidRPr="00031B1C" w:rsidRDefault="00031B1C" w:rsidP="00031B1C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синектика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(сравнение и нахождение сходства в предметах и явлениях),</w:t>
      </w:r>
    </w:p>
    <w:p w:rsidR="00031B1C" w:rsidRPr="00031B1C" w:rsidRDefault="00031B1C" w:rsidP="00031B1C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анализ (выявление всех возможных способов решения),</w:t>
      </w:r>
    </w:p>
    <w:p w:rsidR="00031B1C" w:rsidRPr="00031B1C" w:rsidRDefault="00031B1C" w:rsidP="00031B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фокальных объектов (установление ассоциативных связей с различными объектами) и так далее.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уверяют: для того, чтобы заниматься с ребёнком в семье по этой методике, никакого специального образования не нужно. Достаточно просто разделять основные принципы ТРИЗ-педагогики и подходить к задаче творчески, сохраняя любопытство и допуская возможность любых, пусть и не самых стандартных решений.</w:t>
      </w:r>
    </w:p>
    <w:p w:rsidR="00031B1C" w:rsidRPr="00031B1C" w:rsidRDefault="00031B1C" w:rsidP="00031B1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F4D576" wp14:editId="3BADDF38">
            <wp:extent cx="5619750" cy="3943350"/>
            <wp:effectExtent l="0" t="0" r="0" b="0"/>
            <wp:docPr id="3" name="Рисунок 3" descr="https://image.mel.fm/i/h/hcviZCwpzH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h/hcviZCwpzH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1C" w:rsidRPr="00031B1C" w:rsidRDefault="00031B1C" w:rsidP="00031B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ТРИЗ-педагогом можно и без педагогического образования: сертификаты выдаются после курса обучения, которое проводит международная ассоциация </w:t>
      </w:r>
      <w:hyperlink r:id="rId8" w:tgtFrame="_blank" w:history="1">
        <w:r w:rsidRPr="00031B1C">
          <w:rPr>
            <w:rFonts w:ascii="Times New Roman" w:eastAsia="Times New Roman" w:hAnsi="Times New Roman" w:cs="Times New Roman"/>
            <w:color w:val="EC345E"/>
            <w:sz w:val="28"/>
            <w:szCs w:val="28"/>
            <w:u w:val="single"/>
            <w:bdr w:val="none" w:sz="0" w:space="0" w:color="auto" w:frame="1"/>
            <w:lang w:eastAsia="ru-RU"/>
          </w:rPr>
          <w:t>«Образование для новой эры».</w:t>
        </w:r>
      </w:hyperlink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организация предупреждает о том, что не выдаёт сертификаты государственного образца России и не может гарантировать, что они будут учитываться при приёме на работу.</w:t>
      </w:r>
    </w:p>
    <w:p w:rsid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1B1C" w:rsidRP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из жизни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того не зная, мы ежедневно решаем множество ТРИЗ-задачи. Планируя день, опаздывая на работу или забыв дома важные документы, мы ищем простые и эффективные способы устранить возникшие проблемы. Решение порой не лежит на поверхности, но чем больше </w:t>
      </w:r>
      <w:proofErr w:type="spell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смелкки</w:t>
      </w:r>
      <w:proofErr w:type="spell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 проявим в процессе, тем сильнее будет удовлетворение от результата.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же самое происходит с детьми: поиск и изобретение вариантов решения задачи пробуждает в них азарт, а гордость за самостоятельно найденный ответ служит лучшей мотивацией. Так как нет единственно верного ответа, то это исключает и необходимость в оценке. Дети занимаются с удовольствием, без страха ошибиться или высказать неправильное мнение.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Сюжеты для ТРИЗ-задач повсюду: как включить свет в комнате, если выключатель находится слишком высоко? Чем раскатать тесто, если дома нет скалки? Как приготовить пирог, когда </w:t>
      </w:r>
      <w:proofErr w:type="gram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кончилась мука и почти не осталось</w:t>
      </w:r>
      <w:proofErr w:type="gram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сахара? Решать такие задачи можно ежедневно и не только за столом, но и на прогулке, по дороге в детсад или школу.</w:t>
      </w:r>
    </w:p>
    <w:p w:rsidR="00031B1C" w:rsidRPr="00031B1C" w:rsidRDefault="00031B1C" w:rsidP="00031B1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592889" wp14:editId="2F74C44C">
            <wp:extent cx="5619750" cy="4333875"/>
            <wp:effectExtent l="0" t="0" r="0" b="9525"/>
            <wp:docPr id="4" name="Рисунок 4" descr="https://image.mel.fm/i/g/gTBimvLPyR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g/gTBimvLPyR/5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proofErr w:type="gram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</w:t>
      </w:r>
      <w:proofErr w:type="gram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методы ТРИЗ сегодня, когда каждый день мы вынуждены пропускать через себя гигабайты разнородной информации. Умение ориентироваться в ней, систематизировать и вычленять главное — то, чему мы можем научиться сами и научить наших детей. Как утверждают некоторые современные исследователи, именно эти навыки будут востребованы и нужны для жизни уже в самое ближайшее время.</w:t>
      </w:r>
    </w:p>
    <w:p w:rsidR="00031B1C" w:rsidRPr="00031B1C" w:rsidRDefault="00031B1C" w:rsidP="00031B1C">
      <w:pPr>
        <w:shd w:val="clear" w:color="auto" w:fill="FFFFFF"/>
        <w:spacing w:before="510" w:after="28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Поллианны</w:t>
      </w:r>
      <w:proofErr w:type="spellEnd"/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Да-да, ту самую восторженную девочку из книги Элинор Портер можно назвать родоначальницей ТРИЗ-подхода. Ведь для того, чтобы находить в любой неприятной ситуации повод для радости, нужны смекалка и воображение.</w:t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утра идёт дождь, и долгожданная прогулка откладывается? Это печально, но есть и свои плюсы: можно остаться дома, позвать друзей и поиграть в настольные игры! </w:t>
      </w:r>
      <w:proofErr w:type="gram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Сломался карандаш и нет</w:t>
      </w:r>
      <w:proofErr w:type="gram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точилки? Да, теперь им не порисуешь, но можно достать краски, которые давно ждут своего часа на полке! Ежедневная игра в «</w:t>
      </w:r>
      <w:proofErr w:type="gramStart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хорошо-плохо</w:t>
      </w:r>
      <w:proofErr w:type="gramEnd"/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стать отличной тренировкой в развитии стрессоустойчивости и позитивного взгляда на мир. Кроме того, она знакомит детей с понятием «противоречие», учит выстраивать логические цепочки и находить причинно-следственные связи.</w:t>
      </w:r>
    </w:p>
    <w:p w:rsidR="00031B1C" w:rsidRPr="00031B1C" w:rsidRDefault="00031B1C" w:rsidP="00031B1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9B57C0" wp14:editId="3B8226CF">
            <wp:extent cx="5619750" cy="3867150"/>
            <wp:effectExtent l="0" t="0" r="0" b="0"/>
            <wp:docPr id="5" name="Рисунок 5" descr="https://image.mel.fm/i/t/t5nWvlh19y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t/t5nWvlh19y/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1C" w:rsidRPr="00031B1C" w:rsidRDefault="00031B1C" w:rsidP="00031B1C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с элементами ТРИЗ очень много, и всё, что потребуется — немного фантазии и готовность отбросить условности. Например, в игре «Маша-растеряша» ведущий каждый раз не может найти предмет, который ему очень нужен именно в этих обстоятельствах: надо порезать хлеб, но нет ножа; хочется пить, но воды в чайнике не осталось; есть желание порисовать, но кончилась бумага. В каждой ситуации дети предлагают своё решение, и за самый оригинальный ответ ведущий выдаёт участнику значок или наклейку. Побеждает тот, кто к концу игры наберёт больше всего наклеек.</w:t>
      </w:r>
    </w:p>
    <w:p w:rsidR="00031B1C" w:rsidRPr="00031B1C" w:rsidRDefault="00031B1C" w:rsidP="00031B1C">
      <w:pPr>
        <w:shd w:val="clear" w:color="auto" w:fill="F9F7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 ТРИЗ-задачи. </w:t>
      </w: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«морской болезни» страдают не только люди, путешествующие по морю, но и космонавты. Лекарства эффективны и в космосе, но усваиваются организмом несколько иначе, чем на воде, поэтому принимать их нужно часто и небольшими порциями. Как сделать так, чтобы космонавтам не приходилось регулярно отвлекаться на приём лекарства, учитывая, что большая доза препарата будет слишком вредна для организма?</w:t>
      </w:r>
    </w:p>
    <w:p w:rsidR="00031B1C" w:rsidRPr="00031B1C" w:rsidRDefault="00031B1C" w:rsidP="00031B1C">
      <w:pPr>
        <w:shd w:val="clear" w:color="auto" w:fill="F9F7F4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 решения.</w:t>
      </w:r>
      <w:r w:rsidRPr="000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Нужно, чтобы при минимуме действий препарат поступал в организм и при этом усваивался поэтапно. Для этого учёные изобрели специальный пластырь, избавляющий от симптомов морской болезни: активное вещество проникает в организм через кожу, и дозировка при этом не нарушена.</w:t>
      </w:r>
    </w:p>
    <w:p w:rsidR="00265D68" w:rsidRPr="00031B1C" w:rsidRDefault="00265D68">
      <w:pPr>
        <w:rPr>
          <w:rFonts w:ascii="Times New Roman" w:hAnsi="Times New Roman" w:cs="Times New Roman"/>
          <w:sz w:val="28"/>
          <w:szCs w:val="28"/>
        </w:rPr>
      </w:pPr>
    </w:p>
    <w:sectPr w:rsidR="00265D68" w:rsidRPr="0003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D42"/>
    <w:multiLevelType w:val="multilevel"/>
    <w:tmpl w:val="32D4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D1"/>
    <w:rsid w:val="00031B1C"/>
    <w:rsid w:val="00155DD1"/>
    <w:rsid w:val="002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21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13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6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7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38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9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zway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konspekt/1902586-critical_think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988</Words>
  <Characters>5635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2019-10-18T19:42:00Z</dcterms:created>
  <dcterms:modified xsi:type="dcterms:W3CDTF">2019-10-18T19:46:00Z</dcterms:modified>
</cp:coreProperties>
</file>