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19" w:rsidRDefault="00F46F19" w:rsidP="00335E73">
      <w:pPr>
        <w:spacing w:line="360" w:lineRule="auto"/>
        <w:contextualSpacing/>
        <w:jc w:val="center"/>
        <w:rPr>
          <w:rFonts w:ascii="Times New Roman" w:hAnsi="Times New Roman" w:cs="Times New Roman"/>
          <w:b/>
          <w:bCs/>
          <w:color w:val="000000"/>
          <w:sz w:val="28"/>
          <w:szCs w:val="28"/>
        </w:rPr>
      </w:pPr>
    </w:p>
    <w:p w:rsidR="00F46F19" w:rsidRDefault="00F46F19" w:rsidP="00335E73">
      <w:pPr>
        <w:spacing w:line="360" w:lineRule="auto"/>
        <w:contextualSpacing/>
        <w:jc w:val="center"/>
        <w:rPr>
          <w:rFonts w:ascii="Times New Roman" w:hAnsi="Times New Roman" w:cs="Times New Roman"/>
          <w:b/>
          <w:bCs/>
          <w:color w:val="000000"/>
          <w:sz w:val="28"/>
          <w:szCs w:val="28"/>
        </w:rPr>
      </w:pPr>
    </w:p>
    <w:p w:rsidR="00F46F19" w:rsidRDefault="00F46F19" w:rsidP="00335E73">
      <w:pPr>
        <w:spacing w:line="360" w:lineRule="auto"/>
        <w:contextualSpacing/>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lastRenderedPageBreak/>
        <w:drawing>
          <wp:inline distT="0" distB="0" distL="0" distR="0">
            <wp:extent cx="6645910" cy="9121837"/>
            <wp:effectExtent l="19050" t="0" r="2540" b="0"/>
            <wp:docPr id="1" name="Рисунок 1" descr="F:\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4 (2).jpg"/>
                    <pic:cNvPicPr>
                      <a:picLocks noChangeAspect="1" noChangeArrowheads="1"/>
                    </pic:cNvPicPr>
                  </pic:nvPicPr>
                  <pic:blipFill>
                    <a:blip r:embed="rId8"/>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F46F19" w:rsidRDefault="00F46F19" w:rsidP="00335E73">
      <w:pPr>
        <w:spacing w:line="360" w:lineRule="auto"/>
        <w:contextualSpacing/>
        <w:jc w:val="center"/>
        <w:rPr>
          <w:rFonts w:ascii="Times New Roman" w:hAnsi="Times New Roman" w:cs="Times New Roman"/>
          <w:b/>
          <w:bCs/>
          <w:color w:val="000000"/>
          <w:sz w:val="28"/>
          <w:szCs w:val="28"/>
        </w:rPr>
      </w:pPr>
    </w:p>
    <w:p w:rsidR="00F46F19" w:rsidRDefault="00F46F19" w:rsidP="00335E73">
      <w:pPr>
        <w:spacing w:line="360" w:lineRule="auto"/>
        <w:contextualSpacing/>
        <w:jc w:val="center"/>
        <w:rPr>
          <w:rFonts w:ascii="Times New Roman" w:hAnsi="Times New Roman" w:cs="Times New Roman"/>
          <w:b/>
          <w:bCs/>
          <w:color w:val="000000"/>
          <w:sz w:val="28"/>
          <w:szCs w:val="28"/>
        </w:rPr>
      </w:pPr>
    </w:p>
    <w:p w:rsidR="00F46F19" w:rsidRDefault="00F46F19" w:rsidP="00335E73">
      <w:pPr>
        <w:spacing w:line="360" w:lineRule="auto"/>
        <w:contextualSpacing/>
        <w:jc w:val="center"/>
        <w:rPr>
          <w:rFonts w:ascii="Times New Roman" w:hAnsi="Times New Roman" w:cs="Times New Roman"/>
          <w:b/>
          <w:bCs/>
          <w:color w:val="000000"/>
          <w:sz w:val="28"/>
          <w:szCs w:val="28"/>
        </w:rPr>
      </w:pPr>
    </w:p>
    <w:p w:rsidR="00335E73" w:rsidRDefault="00335E73" w:rsidP="00335E73">
      <w:pPr>
        <w:spacing w:line="360" w:lineRule="auto"/>
        <w:contextualSpacing/>
        <w:jc w:val="center"/>
        <w:rPr>
          <w:rFonts w:ascii="Times New Roman" w:hAnsi="Times New Roman" w:cs="Times New Roman"/>
          <w:b/>
          <w:bCs/>
          <w:color w:val="000000"/>
          <w:sz w:val="28"/>
          <w:szCs w:val="28"/>
        </w:rPr>
      </w:pPr>
      <w:r w:rsidRPr="00B925BC">
        <w:rPr>
          <w:rFonts w:ascii="Times New Roman" w:hAnsi="Times New Roman" w:cs="Times New Roman"/>
          <w:b/>
          <w:bCs/>
          <w:color w:val="000000"/>
          <w:sz w:val="28"/>
          <w:szCs w:val="28"/>
        </w:rPr>
        <w:t>Содержание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275"/>
      </w:tblGrid>
      <w:tr w:rsidR="00335E73" w:rsidRPr="00832AFF" w:rsidTr="009425A3">
        <w:trPr>
          <w:trHeight w:val="840"/>
        </w:trPr>
        <w:tc>
          <w:tcPr>
            <w:tcW w:w="9039" w:type="dxa"/>
          </w:tcPr>
          <w:p w:rsidR="00335E73" w:rsidRPr="00DE326B" w:rsidRDefault="00335E73" w:rsidP="00335E73">
            <w:pPr>
              <w:pStyle w:val="a3"/>
              <w:numPr>
                <w:ilvl w:val="0"/>
                <w:numId w:val="2"/>
              </w:numPr>
              <w:spacing w:after="200" w:line="276" w:lineRule="auto"/>
              <w:rPr>
                <w:rFonts w:eastAsia="+mn-ea"/>
                <w:color w:val="000000"/>
                <w:sz w:val="28"/>
                <w:szCs w:val="28"/>
              </w:rPr>
            </w:pPr>
            <w:r w:rsidRPr="00DE326B">
              <w:rPr>
                <w:rFonts w:eastAsia="+mn-ea"/>
                <w:color w:val="000000"/>
                <w:sz w:val="28"/>
                <w:szCs w:val="28"/>
              </w:rPr>
              <w:t>Планируемые результаты освоен</w:t>
            </w:r>
            <w:r w:rsidR="00280145">
              <w:rPr>
                <w:rFonts w:eastAsia="+mn-ea"/>
                <w:color w:val="000000"/>
                <w:sz w:val="28"/>
                <w:szCs w:val="28"/>
              </w:rPr>
              <w:t>ия учебного предмета «Родной язык (русский)</w:t>
            </w:r>
            <w:r w:rsidRPr="00DE326B">
              <w:rPr>
                <w:rFonts w:eastAsia="+mn-ea"/>
                <w:color w:val="000000"/>
                <w:sz w:val="28"/>
                <w:szCs w:val="28"/>
              </w:rPr>
              <w:t>»</w:t>
            </w:r>
          </w:p>
        </w:tc>
        <w:tc>
          <w:tcPr>
            <w:tcW w:w="1275" w:type="dxa"/>
          </w:tcPr>
          <w:p w:rsidR="00335E73" w:rsidRPr="000307F7" w:rsidRDefault="00335E73" w:rsidP="009425A3">
            <w:pPr>
              <w:spacing w:after="0" w:line="240" w:lineRule="auto"/>
              <w:jc w:val="center"/>
              <w:rPr>
                <w:rFonts w:ascii="Times New Roman" w:hAnsi="Times New Roman"/>
                <w:sz w:val="24"/>
                <w:szCs w:val="24"/>
              </w:rPr>
            </w:pPr>
            <w:r>
              <w:rPr>
                <w:rFonts w:ascii="Times New Roman" w:hAnsi="Times New Roman"/>
                <w:sz w:val="24"/>
                <w:szCs w:val="24"/>
              </w:rPr>
              <w:t>4</w:t>
            </w:r>
            <w:r w:rsidR="001362FE">
              <w:rPr>
                <w:rFonts w:ascii="Times New Roman" w:hAnsi="Times New Roman"/>
                <w:sz w:val="24"/>
                <w:szCs w:val="24"/>
              </w:rPr>
              <w:t>-9</w:t>
            </w:r>
          </w:p>
        </w:tc>
      </w:tr>
      <w:tr w:rsidR="00335E73" w:rsidRPr="00832AFF" w:rsidTr="009425A3">
        <w:trPr>
          <w:trHeight w:val="897"/>
        </w:trPr>
        <w:tc>
          <w:tcPr>
            <w:tcW w:w="9039" w:type="dxa"/>
          </w:tcPr>
          <w:p w:rsidR="00335E73" w:rsidRPr="002E0BD4" w:rsidRDefault="00335E73" w:rsidP="009425A3">
            <w:pPr>
              <w:pStyle w:val="a3"/>
              <w:tabs>
                <w:tab w:val="left" w:pos="566"/>
              </w:tabs>
              <w:ind w:right="567"/>
              <w:rPr>
                <w:iCs/>
                <w:sz w:val="28"/>
                <w:szCs w:val="28"/>
              </w:rPr>
            </w:pPr>
            <w:r w:rsidRPr="002E0BD4">
              <w:rPr>
                <w:iCs/>
                <w:sz w:val="28"/>
                <w:szCs w:val="28"/>
              </w:rPr>
              <w:t>Система оценки обр</w:t>
            </w:r>
            <w:r>
              <w:rPr>
                <w:iCs/>
                <w:sz w:val="28"/>
                <w:szCs w:val="28"/>
              </w:rPr>
              <w:t>азовательных достижений обу</w:t>
            </w:r>
            <w:r w:rsidR="00280145">
              <w:rPr>
                <w:iCs/>
                <w:sz w:val="28"/>
                <w:szCs w:val="28"/>
              </w:rPr>
              <w:t>чающихся по предмету «</w:t>
            </w:r>
            <w:r w:rsidR="00280145">
              <w:rPr>
                <w:rFonts w:eastAsia="+mn-ea"/>
                <w:color w:val="000000"/>
                <w:sz w:val="28"/>
                <w:szCs w:val="28"/>
              </w:rPr>
              <w:t>Родной язык (русский)</w:t>
            </w:r>
            <w:r w:rsidRPr="002E0BD4">
              <w:rPr>
                <w:iCs/>
                <w:sz w:val="28"/>
                <w:szCs w:val="28"/>
              </w:rPr>
              <w:t>»</w:t>
            </w:r>
          </w:p>
        </w:tc>
        <w:tc>
          <w:tcPr>
            <w:tcW w:w="1275" w:type="dxa"/>
          </w:tcPr>
          <w:p w:rsidR="00335E73" w:rsidRDefault="001362FE" w:rsidP="009425A3">
            <w:pPr>
              <w:spacing w:after="0" w:line="240" w:lineRule="auto"/>
              <w:jc w:val="center"/>
              <w:rPr>
                <w:rFonts w:ascii="Times New Roman" w:hAnsi="Times New Roman"/>
                <w:sz w:val="24"/>
                <w:szCs w:val="24"/>
              </w:rPr>
            </w:pPr>
            <w:r>
              <w:rPr>
                <w:rFonts w:ascii="Times New Roman" w:hAnsi="Times New Roman"/>
                <w:sz w:val="24"/>
                <w:szCs w:val="24"/>
              </w:rPr>
              <w:t>9</w:t>
            </w:r>
          </w:p>
        </w:tc>
      </w:tr>
      <w:tr w:rsidR="00335E73" w:rsidRPr="00832AFF" w:rsidTr="009425A3">
        <w:tc>
          <w:tcPr>
            <w:tcW w:w="9039" w:type="dxa"/>
          </w:tcPr>
          <w:p w:rsidR="00335E73" w:rsidRPr="00697C80" w:rsidRDefault="00335E73" w:rsidP="00335E73">
            <w:pPr>
              <w:pStyle w:val="a3"/>
              <w:numPr>
                <w:ilvl w:val="0"/>
                <w:numId w:val="2"/>
              </w:numPr>
              <w:spacing w:after="200" w:line="276" w:lineRule="auto"/>
              <w:rPr>
                <w:sz w:val="28"/>
                <w:szCs w:val="28"/>
              </w:rPr>
            </w:pPr>
            <w:r w:rsidRPr="00DE326B">
              <w:rPr>
                <w:sz w:val="28"/>
                <w:szCs w:val="28"/>
              </w:rPr>
              <w:t xml:space="preserve">Содержание учебного </w:t>
            </w:r>
            <w:r w:rsidR="00280145">
              <w:rPr>
                <w:sz w:val="28"/>
                <w:szCs w:val="28"/>
              </w:rPr>
              <w:t>предмета «</w:t>
            </w:r>
            <w:r w:rsidR="00280145">
              <w:rPr>
                <w:rFonts w:eastAsia="+mn-ea"/>
                <w:color w:val="000000"/>
                <w:sz w:val="28"/>
                <w:szCs w:val="28"/>
              </w:rPr>
              <w:t>Родной язык (русский)</w:t>
            </w:r>
            <w:r w:rsidRPr="00697C80">
              <w:rPr>
                <w:sz w:val="28"/>
                <w:szCs w:val="28"/>
              </w:rPr>
              <w:t>»</w:t>
            </w:r>
          </w:p>
          <w:p w:rsidR="00335E73" w:rsidRPr="00832AFF" w:rsidRDefault="00335E73" w:rsidP="009425A3">
            <w:pPr>
              <w:pStyle w:val="a3"/>
              <w:spacing w:line="360" w:lineRule="auto"/>
              <w:textAlignment w:val="baseline"/>
              <w:rPr>
                <w:sz w:val="28"/>
                <w:szCs w:val="28"/>
              </w:rPr>
            </w:pPr>
          </w:p>
        </w:tc>
        <w:tc>
          <w:tcPr>
            <w:tcW w:w="1275" w:type="dxa"/>
          </w:tcPr>
          <w:p w:rsidR="00335E73" w:rsidRPr="000307F7" w:rsidRDefault="001362FE" w:rsidP="009425A3">
            <w:pPr>
              <w:spacing w:after="0" w:line="240" w:lineRule="auto"/>
              <w:jc w:val="center"/>
              <w:rPr>
                <w:rFonts w:ascii="Times New Roman" w:hAnsi="Times New Roman"/>
                <w:sz w:val="24"/>
                <w:szCs w:val="24"/>
              </w:rPr>
            </w:pPr>
            <w:r>
              <w:rPr>
                <w:rFonts w:ascii="Times New Roman" w:hAnsi="Times New Roman"/>
                <w:sz w:val="24"/>
                <w:szCs w:val="24"/>
              </w:rPr>
              <w:t>9-10</w:t>
            </w:r>
          </w:p>
        </w:tc>
      </w:tr>
      <w:tr w:rsidR="00335E73" w:rsidRPr="00832AFF" w:rsidTr="009425A3">
        <w:tc>
          <w:tcPr>
            <w:tcW w:w="9039" w:type="dxa"/>
          </w:tcPr>
          <w:p w:rsidR="00335E73" w:rsidRPr="00832AFF" w:rsidRDefault="00335E73" w:rsidP="00335E73">
            <w:pPr>
              <w:pStyle w:val="a3"/>
              <w:numPr>
                <w:ilvl w:val="0"/>
                <w:numId w:val="2"/>
              </w:numPr>
              <w:spacing w:line="360" w:lineRule="auto"/>
              <w:textAlignment w:val="baseline"/>
              <w:rPr>
                <w:sz w:val="28"/>
                <w:szCs w:val="28"/>
              </w:rPr>
            </w:pPr>
            <w:r w:rsidRPr="00DE326B">
              <w:rPr>
                <w:sz w:val="28"/>
                <w:szCs w:val="28"/>
              </w:rPr>
              <w:t xml:space="preserve">Тематическое планирование </w:t>
            </w:r>
            <w:r w:rsidR="00280145">
              <w:rPr>
                <w:sz w:val="28"/>
                <w:szCs w:val="28"/>
              </w:rPr>
              <w:t>учебного предмета «</w:t>
            </w:r>
            <w:r w:rsidR="00280145">
              <w:rPr>
                <w:rFonts w:eastAsia="+mn-ea"/>
                <w:color w:val="000000"/>
                <w:sz w:val="28"/>
                <w:szCs w:val="28"/>
              </w:rPr>
              <w:t>Родной язык (русский)</w:t>
            </w:r>
            <w:r>
              <w:rPr>
                <w:sz w:val="28"/>
                <w:szCs w:val="28"/>
              </w:rPr>
              <w:t>»</w:t>
            </w:r>
          </w:p>
        </w:tc>
        <w:tc>
          <w:tcPr>
            <w:tcW w:w="1275" w:type="dxa"/>
          </w:tcPr>
          <w:p w:rsidR="00335E73" w:rsidRPr="000307F7" w:rsidRDefault="001362FE" w:rsidP="009425A3">
            <w:pPr>
              <w:spacing w:after="0" w:line="240" w:lineRule="auto"/>
              <w:jc w:val="center"/>
              <w:rPr>
                <w:rFonts w:ascii="Times New Roman" w:hAnsi="Times New Roman"/>
                <w:sz w:val="24"/>
                <w:szCs w:val="24"/>
              </w:rPr>
            </w:pPr>
            <w:r>
              <w:rPr>
                <w:rFonts w:ascii="Times New Roman" w:hAnsi="Times New Roman"/>
                <w:sz w:val="24"/>
                <w:szCs w:val="24"/>
              </w:rPr>
              <w:t>10-13</w:t>
            </w:r>
          </w:p>
        </w:tc>
      </w:tr>
    </w:tbl>
    <w:p w:rsidR="00335E73" w:rsidRPr="00B925BC" w:rsidRDefault="00335E73" w:rsidP="00335E73">
      <w:pPr>
        <w:spacing w:line="360" w:lineRule="auto"/>
        <w:contextualSpacing/>
        <w:jc w:val="center"/>
        <w:rPr>
          <w:rFonts w:ascii="Times New Roman" w:hAnsi="Times New Roman" w:cs="Times New Roman"/>
          <w:b/>
          <w:bCs/>
          <w:color w:val="000000"/>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pStyle w:val="Default"/>
        <w:rPr>
          <w:sz w:val="28"/>
          <w:szCs w:val="28"/>
        </w:rPr>
      </w:pPr>
    </w:p>
    <w:p w:rsidR="00335E73" w:rsidRDefault="00335E73" w:rsidP="00335E73">
      <w:pPr>
        <w:shd w:val="clear" w:color="auto" w:fill="FFFFFF"/>
        <w:spacing w:after="0" w:line="240" w:lineRule="auto"/>
        <w:rPr>
          <w:rFonts w:ascii="Times New Roman" w:hAnsi="Times New Roman" w:cs="Times New Roman"/>
          <w:color w:val="000000"/>
          <w:sz w:val="28"/>
          <w:szCs w:val="28"/>
        </w:rPr>
      </w:pPr>
    </w:p>
    <w:p w:rsidR="00335E73" w:rsidRPr="00F10519" w:rsidRDefault="00335E73" w:rsidP="00335E73">
      <w:pPr>
        <w:shd w:val="clear" w:color="auto" w:fill="FFFFFF"/>
        <w:spacing w:after="0" w:line="240" w:lineRule="auto"/>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Pr="00F10519">
        <w:rPr>
          <w:rFonts w:ascii="Times New Roman" w:eastAsia="Calibri" w:hAnsi="Times New Roman" w:cs="Times New Roman"/>
          <w:bCs/>
          <w:color w:val="333333"/>
          <w:sz w:val="28"/>
          <w:szCs w:val="28"/>
        </w:rPr>
        <w:t>Рабочая программа учебного предмета «</w:t>
      </w:r>
      <w:r>
        <w:rPr>
          <w:rFonts w:ascii="Times New Roman" w:eastAsia="Calibri" w:hAnsi="Times New Roman" w:cs="Times New Roman"/>
          <w:bCs/>
          <w:color w:val="000000"/>
          <w:sz w:val="28"/>
          <w:szCs w:val="28"/>
        </w:rPr>
        <w:t>Родной язык (русский)</w:t>
      </w:r>
      <w:r w:rsidRPr="00F10519">
        <w:rPr>
          <w:rFonts w:ascii="Times New Roman" w:eastAsia="Calibri" w:hAnsi="Times New Roman" w:cs="Times New Roman"/>
          <w:b/>
          <w:bCs/>
          <w:color w:val="333333"/>
          <w:sz w:val="28"/>
          <w:szCs w:val="28"/>
        </w:rPr>
        <w:t>»</w:t>
      </w:r>
      <w:r w:rsidRPr="00F10519">
        <w:rPr>
          <w:rFonts w:ascii="Times New Roman" w:eastAsia="Calibri" w:hAnsi="Times New Roman" w:cs="Times New Roman"/>
          <w:bCs/>
          <w:color w:val="333333"/>
          <w:sz w:val="28"/>
          <w:szCs w:val="28"/>
        </w:rPr>
        <w:t xml:space="preserve"> для начального общего образования разработана на основе </w:t>
      </w:r>
    </w:p>
    <w:p w:rsidR="005C2F79" w:rsidRDefault="00335E73" w:rsidP="00335E73">
      <w:pPr>
        <w:pStyle w:val="Default"/>
        <w:rPr>
          <w:sz w:val="28"/>
          <w:szCs w:val="28"/>
        </w:rPr>
      </w:pPr>
      <w:r>
        <w:rPr>
          <w:rFonts w:eastAsia="Calibri"/>
          <w:sz w:val="28"/>
          <w:szCs w:val="28"/>
        </w:rPr>
        <w:t>- авторской программы Александровой О.М.</w:t>
      </w:r>
      <w:r w:rsidR="00774D10">
        <w:rPr>
          <w:rFonts w:eastAsia="Calibri"/>
          <w:sz w:val="28"/>
          <w:szCs w:val="28"/>
        </w:rPr>
        <w:t xml:space="preserve"> «</w:t>
      </w:r>
      <w:r w:rsidR="00774D10">
        <w:rPr>
          <w:sz w:val="28"/>
          <w:szCs w:val="28"/>
        </w:rPr>
        <w:t>Русский родной язык» (издательства «Просвещение»)</w:t>
      </w:r>
    </w:p>
    <w:p w:rsidR="00774D10" w:rsidRPr="00AC1C7A" w:rsidRDefault="00774D10" w:rsidP="00774D10">
      <w:pPr>
        <w:pStyle w:val="Default"/>
        <w:rPr>
          <w:sz w:val="28"/>
          <w:szCs w:val="28"/>
        </w:rPr>
      </w:pPr>
      <w:r>
        <w:rPr>
          <w:sz w:val="28"/>
          <w:szCs w:val="28"/>
        </w:rPr>
        <w:t>Н</w:t>
      </w:r>
      <w:r w:rsidRPr="00AC1C7A">
        <w:rPr>
          <w:sz w:val="28"/>
          <w:szCs w:val="28"/>
        </w:rPr>
        <w:t xml:space="preserve">а изучение учебного предмета Родной язык (русский)  во 2-4 классах отводится </w:t>
      </w:r>
      <w:r w:rsidRPr="00AC1C7A">
        <w:rPr>
          <w:b/>
          <w:bCs/>
          <w:sz w:val="28"/>
          <w:szCs w:val="28"/>
        </w:rPr>
        <w:t xml:space="preserve">17 часов </w:t>
      </w:r>
      <w:r w:rsidRPr="00AC1C7A">
        <w:rPr>
          <w:sz w:val="28"/>
          <w:szCs w:val="28"/>
        </w:rPr>
        <w:t xml:space="preserve">(исходя из </w:t>
      </w:r>
      <w:r w:rsidRPr="00AC1C7A">
        <w:rPr>
          <w:b/>
          <w:bCs/>
          <w:sz w:val="28"/>
          <w:szCs w:val="28"/>
        </w:rPr>
        <w:t>34 рабочих недель по 0,5 ч в неделю</w:t>
      </w:r>
      <w:r w:rsidRPr="00AC1C7A">
        <w:rPr>
          <w:sz w:val="28"/>
          <w:szCs w:val="28"/>
        </w:rPr>
        <w:t xml:space="preserve">). </w:t>
      </w:r>
    </w:p>
    <w:p w:rsidR="00774D10" w:rsidRDefault="00774D10" w:rsidP="00335E73">
      <w:pPr>
        <w:pStyle w:val="Default"/>
        <w:rPr>
          <w:rFonts w:eastAsia="Calibri"/>
          <w:sz w:val="28"/>
          <w:szCs w:val="28"/>
        </w:rPr>
      </w:pPr>
    </w:p>
    <w:p w:rsidR="00774D10" w:rsidRDefault="00774D10" w:rsidP="00335E73">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983"/>
        <w:gridCol w:w="3118"/>
        <w:gridCol w:w="2126"/>
        <w:gridCol w:w="2268"/>
      </w:tblGrid>
      <w:tr w:rsidR="00B370CA" w:rsidRPr="00697C80" w:rsidTr="009425A3">
        <w:trPr>
          <w:trHeight w:val="663"/>
        </w:trPr>
        <w:tc>
          <w:tcPr>
            <w:tcW w:w="685"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 п/п</w:t>
            </w:r>
          </w:p>
        </w:tc>
        <w:tc>
          <w:tcPr>
            <w:tcW w:w="983"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 xml:space="preserve">Класс </w:t>
            </w:r>
          </w:p>
        </w:tc>
        <w:tc>
          <w:tcPr>
            <w:tcW w:w="311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 xml:space="preserve">Автор </w:t>
            </w:r>
          </w:p>
        </w:tc>
        <w:tc>
          <w:tcPr>
            <w:tcW w:w="2126"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Название учебника</w:t>
            </w:r>
          </w:p>
        </w:tc>
        <w:tc>
          <w:tcPr>
            <w:tcW w:w="226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 xml:space="preserve">Издательство </w:t>
            </w:r>
          </w:p>
        </w:tc>
      </w:tr>
      <w:tr w:rsidR="00B370CA" w:rsidRPr="00697C80" w:rsidTr="009425A3">
        <w:trPr>
          <w:trHeight w:val="698"/>
        </w:trPr>
        <w:tc>
          <w:tcPr>
            <w:tcW w:w="685"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2.</w:t>
            </w:r>
          </w:p>
        </w:tc>
        <w:tc>
          <w:tcPr>
            <w:tcW w:w="983"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Просвещение</w:t>
            </w:r>
          </w:p>
        </w:tc>
      </w:tr>
      <w:tr w:rsidR="00B370CA" w:rsidRPr="00697C80" w:rsidTr="009425A3">
        <w:trPr>
          <w:trHeight w:val="698"/>
        </w:trPr>
        <w:tc>
          <w:tcPr>
            <w:tcW w:w="685"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3.</w:t>
            </w:r>
          </w:p>
        </w:tc>
        <w:tc>
          <w:tcPr>
            <w:tcW w:w="983"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Просвещение</w:t>
            </w:r>
          </w:p>
        </w:tc>
      </w:tr>
      <w:tr w:rsidR="00B370CA" w:rsidRPr="00697C80" w:rsidTr="009425A3">
        <w:trPr>
          <w:trHeight w:val="724"/>
        </w:trPr>
        <w:tc>
          <w:tcPr>
            <w:tcW w:w="685"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4.</w:t>
            </w:r>
          </w:p>
        </w:tc>
        <w:tc>
          <w:tcPr>
            <w:tcW w:w="983"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Pr>
                <w:rFonts w:ascii="Times New Roman" w:hAnsi="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B370CA" w:rsidRPr="00697C80" w:rsidRDefault="00B370CA" w:rsidP="00335E73">
            <w:pPr>
              <w:spacing w:after="0" w:line="240" w:lineRule="auto"/>
              <w:jc w:val="both"/>
              <w:rPr>
                <w:rFonts w:ascii="Times New Roman" w:hAnsi="Times New Roman"/>
                <w:sz w:val="28"/>
                <w:szCs w:val="28"/>
              </w:rPr>
            </w:pPr>
            <w:r w:rsidRPr="00697C80">
              <w:rPr>
                <w:rFonts w:ascii="Times New Roman" w:hAnsi="Times New Roman"/>
                <w:sz w:val="28"/>
                <w:szCs w:val="28"/>
              </w:rPr>
              <w:t>Просвещение</w:t>
            </w:r>
          </w:p>
        </w:tc>
      </w:tr>
    </w:tbl>
    <w:p w:rsidR="005C2F79" w:rsidRPr="00AC1C7A" w:rsidRDefault="005C2F79" w:rsidP="00335E73">
      <w:pPr>
        <w:pStyle w:val="Default"/>
        <w:rPr>
          <w:sz w:val="28"/>
          <w:szCs w:val="28"/>
        </w:rPr>
      </w:pPr>
    </w:p>
    <w:p w:rsidR="005C2F79" w:rsidRPr="005C2F79" w:rsidRDefault="005C2F79" w:rsidP="00335E73">
      <w:pPr>
        <w:pStyle w:val="Default"/>
        <w:rPr>
          <w:sz w:val="28"/>
          <w:szCs w:val="28"/>
        </w:rPr>
      </w:pPr>
      <w:r w:rsidRPr="005C2F79">
        <w:rPr>
          <w:b/>
          <w:bCs/>
          <w:sz w:val="28"/>
          <w:szCs w:val="28"/>
        </w:rPr>
        <w:t>Целями изучения предмета «Родной язык (русский)» в начальной школе являются</w:t>
      </w:r>
      <w:r w:rsidRPr="005C2F79">
        <w:rPr>
          <w:sz w:val="28"/>
          <w:szCs w:val="28"/>
        </w:rPr>
        <w:t xml:space="preserve">: </w:t>
      </w:r>
    </w:p>
    <w:p w:rsidR="005C2F79" w:rsidRPr="005C2F79" w:rsidRDefault="005C2F79" w:rsidP="00335E73">
      <w:pPr>
        <w:pStyle w:val="Default"/>
        <w:rPr>
          <w:sz w:val="28"/>
          <w:szCs w:val="28"/>
        </w:rPr>
      </w:pPr>
      <w:r w:rsidRPr="005C2F79">
        <w:rPr>
          <w:sz w:val="28"/>
          <w:szCs w:val="28"/>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w:t>
      </w:r>
    </w:p>
    <w:p w:rsidR="005C2F79" w:rsidRPr="005C2F79" w:rsidRDefault="005C2F79" w:rsidP="00335E73">
      <w:pPr>
        <w:pStyle w:val="Default"/>
        <w:rPr>
          <w:sz w:val="28"/>
          <w:szCs w:val="28"/>
        </w:rPr>
      </w:pPr>
      <w:r w:rsidRPr="005C2F79">
        <w:rPr>
          <w:sz w:val="28"/>
          <w:szCs w:val="28"/>
        </w:rPr>
        <w:t xml:space="preserve">-формирование познавательного интереса, любви, уважительного отношения к русскому языку, а через него – к родной культуре; </w:t>
      </w:r>
    </w:p>
    <w:p w:rsidR="005C2F79" w:rsidRPr="005C2F79" w:rsidRDefault="005C2F79" w:rsidP="00335E73">
      <w:pPr>
        <w:pStyle w:val="Default"/>
        <w:rPr>
          <w:sz w:val="28"/>
          <w:szCs w:val="28"/>
        </w:rPr>
      </w:pPr>
      <w:r w:rsidRPr="005C2F79">
        <w:rPr>
          <w:sz w:val="28"/>
          <w:szCs w:val="28"/>
        </w:rPr>
        <w:t xml:space="preserve">-воспитание уважительного отношения к культурам и языкам народов России; овладение культурой межнационального общения; </w:t>
      </w:r>
    </w:p>
    <w:p w:rsidR="005C2F79" w:rsidRPr="005C2F79" w:rsidRDefault="005C2F79" w:rsidP="00335E73">
      <w:pPr>
        <w:pStyle w:val="Default"/>
        <w:rPr>
          <w:sz w:val="28"/>
          <w:szCs w:val="28"/>
        </w:rPr>
      </w:pPr>
      <w:r w:rsidRPr="005C2F79">
        <w:rPr>
          <w:sz w:val="28"/>
          <w:szCs w:val="28"/>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5C2F79" w:rsidRDefault="005C2F79" w:rsidP="00335E73">
      <w:pPr>
        <w:pStyle w:val="Default"/>
        <w:rPr>
          <w:sz w:val="28"/>
          <w:szCs w:val="28"/>
        </w:rPr>
      </w:pPr>
      <w:r w:rsidRPr="005C2F79">
        <w:rPr>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5C2F79" w:rsidRPr="005C2F79" w:rsidRDefault="005C2F79" w:rsidP="00335E73">
      <w:pPr>
        <w:pStyle w:val="Default"/>
        <w:rPr>
          <w:sz w:val="28"/>
          <w:szCs w:val="28"/>
        </w:rPr>
      </w:pPr>
      <w:r w:rsidRPr="005C2F79">
        <w:rPr>
          <w:sz w:val="28"/>
          <w:szCs w:val="28"/>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5C2F79" w:rsidRDefault="005C2F79" w:rsidP="00335E73">
      <w:pPr>
        <w:pStyle w:val="Default"/>
        <w:rPr>
          <w:sz w:val="28"/>
          <w:szCs w:val="28"/>
        </w:rPr>
      </w:pPr>
      <w:r w:rsidRPr="005C2F79">
        <w:rPr>
          <w:sz w:val="28"/>
          <w:szCs w:val="28"/>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5C2F79" w:rsidRPr="005C2F79" w:rsidRDefault="005C2F79" w:rsidP="00335E73">
      <w:pPr>
        <w:pStyle w:val="Default"/>
        <w:rPr>
          <w:sz w:val="28"/>
          <w:szCs w:val="28"/>
        </w:rPr>
      </w:pPr>
      <w:r w:rsidRPr="005C2F79">
        <w:rPr>
          <w:sz w:val="28"/>
          <w:szCs w:val="28"/>
        </w:rPr>
        <w:t xml:space="preserve">-обогащение словарного запаса и грамматического строя речи; развитие потребности к речевому самосовершенствованию; </w:t>
      </w:r>
    </w:p>
    <w:p w:rsidR="005C2F79" w:rsidRDefault="005C2F79" w:rsidP="00335E73">
      <w:pPr>
        <w:pStyle w:val="Default"/>
        <w:rPr>
          <w:sz w:val="28"/>
          <w:szCs w:val="28"/>
        </w:rPr>
      </w:pPr>
      <w:r w:rsidRPr="005C2F79">
        <w:rPr>
          <w:sz w:val="28"/>
          <w:szCs w:val="28"/>
        </w:rPr>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774D10" w:rsidRDefault="00774D10" w:rsidP="00335E73">
      <w:pPr>
        <w:pStyle w:val="Default"/>
        <w:rPr>
          <w:sz w:val="28"/>
          <w:szCs w:val="28"/>
        </w:rPr>
      </w:pPr>
    </w:p>
    <w:p w:rsidR="00774D10" w:rsidRDefault="00774D10" w:rsidP="00335E73">
      <w:pPr>
        <w:pStyle w:val="Default"/>
        <w:rPr>
          <w:sz w:val="28"/>
          <w:szCs w:val="28"/>
        </w:rPr>
      </w:pPr>
    </w:p>
    <w:p w:rsidR="00774D10" w:rsidRDefault="00774D10" w:rsidP="00335E73">
      <w:pPr>
        <w:pStyle w:val="Default"/>
        <w:rPr>
          <w:sz w:val="28"/>
          <w:szCs w:val="28"/>
        </w:rPr>
      </w:pPr>
    </w:p>
    <w:p w:rsidR="00774D10" w:rsidRPr="005C2F79" w:rsidRDefault="00774D10" w:rsidP="00335E73">
      <w:pPr>
        <w:pStyle w:val="Default"/>
        <w:rPr>
          <w:sz w:val="28"/>
          <w:szCs w:val="28"/>
        </w:rPr>
      </w:pPr>
    </w:p>
    <w:p w:rsidR="005C2F79" w:rsidRPr="00280145" w:rsidRDefault="005C2F79" w:rsidP="00335E73">
      <w:pPr>
        <w:pStyle w:val="Default"/>
        <w:numPr>
          <w:ilvl w:val="0"/>
          <w:numId w:val="1"/>
        </w:numPr>
        <w:jc w:val="center"/>
        <w:rPr>
          <w:sz w:val="28"/>
          <w:szCs w:val="28"/>
        </w:rPr>
      </w:pPr>
      <w:r w:rsidRPr="005C2F79">
        <w:rPr>
          <w:b/>
          <w:bCs/>
          <w:sz w:val="28"/>
          <w:szCs w:val="28"/>
        </w:rPr>
        <w:t>Планируемые результаты освоения учебного предмета</w:t>
      </w:r>
      <w:r w:rsidR="00B370CA">
        <w:rPr>
          <w:b/>
          <w:bCs/>
          <w:sz w:val="28"/>
          <w:szCs w:val="28"/>
        </w:rPr>
        <w:t xml:space="preserve"> «Родной язык (русский)»</w:t>
      </w:r>
    </w:p>
    <w:p w:rsidR="00280145" w:rsidRPr="00280145" w:rsidRDefault="00280145" w:rsidP="00280145">
      <w:pPr>
        <w:pStyle w:val="a3"/>
        <w:spacing w:after="150"/>
        <w:rPr>
          <w:color w:val="0A0A0A"/>
          <w:sz w:val="28"/>
          <w:szCs w:val="28"/>
        </w:rPr>
      </w:pPr>
      <w:r w:rsidRPr="00280145">
        <w:rPr>
          <w:b/>
          <w:bCs/>
          <w:color w:val="0A0A0A"/>
          <w:sz w:val="28"/>
          <w:szCs w:val="28"/>
        </w:rPr>
        <w:t>Личностные результаты</w:t>
      </w:r>
      <w:r w:rsidRPr="00280145">
        <w:rPr>
          <w:color w:val="0A0A0A"/>
          <w:sz w:val="28"/>
          <w:szCs w:val="28"/>
        </w:rPr>
        <w:t> изучения учебного предмета «Родной язык» должны быть ориентированы на формирование:</w:t>
      </w:r>
    </w:p>
    <w:p w:rsidR="00280145" w:rsidRPr="00280145" w:rsidRDefault="00280145" w:rsidP="00280145">
      <w:pPr>
        <w:pStyle w:val="a3"/>
        <w:spacing w:after="150"/>
        <w:rPr>
          <w:color w:val="0A0A0A"/>
          <w:sz w:val="28"/>
          <w:szCs w:val="28"/>
        </w:rPr>
      </w:pPr>
      <w:r w:rsidRPr="00280145">
        <w:rPr>
          <w:color w:val="0A0A0A"/>
          <w:sz w:val="28"/>
          <w:szCs w:val="28"/>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280145" w:rsidRPr="00280145" w:rsidRDefault="00280145" w:rsidP="00280145">
      <w:pPr>
        <w:pStyle w:val="a3"/>
        <w:spacing w:after="150"/>
        <w:rPr>
          <w:color w:val="0A0A0A"/>
          <w:sz w:val="28"/>
          <w:szCs w:val="28"/>
        </w:rPr>
      </w:pPr>
      <w:r w:rsidRPr="00280145">
        <w:rPr>
          <w:color w:val="0A0A0A"/>
          <w:sz w:val="28"/>
          <w:szCs w:val="28"/>
        </w:rPr>
        <w:t>способности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w:t>
      </w:r>
    </w:p>
    <w:p w:rsidR="00280145" w:rsidRPr="00280145" w:rsidRDefault="00280145" w:rsidP="00280145">
      <w:pPr>
        <w:pStyle w:val="a3"/>
        <w:spacing w:after="150"/>
        <w:rPr>
          <w:color w:val="0A0A0A"/>
          <w:sz w:val="28"/>
          <w:szCs w:val="28"/>
        </w:rPr>
      </w:pPr>
      <w:r w:rsidRPr="00280145">
        <w:rPr>
          <w:color w:val="0A0A0A"/>
          <w:sz w:val="28"/>
          <w:szCs w:val="28"/>
        </w:rPr>
        <w:t>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280145" w:rsidRPr="00280145" w:rsidRDefault="00280145" w:rsidP="00280145">
      <w:pPr>
        <w:pStyle w:val="a3"/>
        <w:spacing w:after="150"/>
        <w:rPr>
          <w:color w:val="0A0A0A"/>
          <w:sz w:val="28"/>
          <w:szCs w:val="28"/>
        </w:rPr>
      </w:pPr>
      <w:r w:rsidRPr="00280145">
        <w:rPr>
          <w:color w:val="0A0A0A"/>
          <w:sz w:val="28"/>
          <w:szCs w:val="28"/>
        </w:rPr>
        <w:t>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w:t>
      </w:r>
    </w:p>
    <w:p w:rsidR="00280145" w:rsidRPr="00280145" w:rsidRDefault="00280145" w:rsidP="00280145">
      <w:pPr>
        <w:pStyle w:val="a3"/>
        <w:spacing w:after="150"/>
        <w:rPr>
          <w:color w:val="0A0A0A"/>
          <w:sz w:val="28"/>
          <w:szCs w:val="28"/>
        </w:rPr>
      </w:pPr>
      <w:r w:rsidRPr="00280145">
        <w:rPr>
          <w:color w:val="0A0A0A"/>
          <w:sz w:val="28"/>
          <w:szCs w:val="28"/>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280145" w:rsidRPr="00280145" w:rsidRDefault="00280145" w:rsidP="00280145">
      <w:pPr>
        <w:pStyle w:val="a3"/>
        <w:spacing w:after="150"/>
        <w:rPr>
          <w:color w:val="0A0A0A"/>
          <w:sz w:val="28"/>
          <w:szCs w:val="28"/>
        </w:rPr>
      </w:pPr>
      <w:r w:rsidRPr="00280145">
        <w:rPr>
          <w:b/>
          <w:bCs/>
          <w:color w:val="0A0A0A"/>
          <w:sz w:val="28"/>
          <w:szCs w:val="28"/>
        </w:rPr>
        <w:t>Метапредметные результаты</w:t>
      </w:r>
      <w:r w:rsidRPr="00280145">
        <w:rPr>
          <w:color w:val="0A0A0A"/>
          <w:sz w:val="28"/>
          <w:szCs w:val="28"/>
        </w:rPr>
        <w:t> освоения учебного предмета «Родной язык»  должны отражать:</w:t>
      </w:r>
    </w:p>
    <w:p w:rsidR="00280145" w:rsidRPr="00280145" w:rsidRDefault="00280145" w:rsidP="00280145">
      <w:pPr>
        <w:pStyle w:val="a3"/>
        <w:spacing w:after="150"/>
        <w:rPr>
          <w:color w:val="0A0A0A"/>
          <w:sz w:val="28"/>
          <w:szCs w:val="28"/>
        </w:rPr>
      </w:pPr>
      <w:r w:rsidRPr="00280145">
        <w:rPr>
          <w:color w:val="0A0A0A"/>
          <w:sz w:val="28"/>
          <w:szCs w:val="28"/>
        </w:rPr>
        <w:t>1) овладение познавательными универсальными учебными действиями:</w:t>
      </w:r>
    </w:p>
    <w:p w:rsidR="00280145" w:rsidRPr="00280145" w:rsidRDefault="00280145" w:rsidP="00280145">
      <w:pPr>
        <w:pStyle w:val="a3"/>
        <w:spacing w:after="150"/>
        <w:rPr>
          <w:color w:val="0A0A0A"/>
          <w:sz w:val="28"/>
          <w:szCs w:val="28"/>
        </w:rPr>
      </w:pPr>
      <w:r w:rsidRPr="00280145">
        <w:rPr>
          <w:color w:val="0A0A0A"/>
          <w:sz w:val="28"/>
          <w:szCs w:val="28"/>
        </w:rPr>
        <w:t>использовать наблюдения для получения информации об особенностях изучаемого объекта;</w:t>
      </w:r>
    </w:p>
    <w:p w:rsidR="00280145" w:rsidRPr="00280145" w:rsidRDefault="00280145" w:rsidP="00280145">
      <w:pPr>
        <w:pStyle w:val="a3"/>
        <w:spacing w:after="150"/>
        <w:rPr>
          <w:color w:val="0A0A0A"/>
          <w:sz w:val="28"/>
          <w:szCs w:val="28"/>
        </w:rPr>
      </w:pPr>
      <w:r w:rsidRPr="00280145">
        <w:rPr>
          <w:color w:val="0A0A0A"/>
          <w:sz w:val="28"/>
          <w:szCs w:val="28"/>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280145" w:rsidRPr="00280145" w:rsidRDefault="00280145" w:rsidP="00280145">
      <w:pPr>
        <w:pStyle w:val="a3"/>
        <w:spacing w:after="150"/>
        <w:rPr>
          <w:color w:val="0A0A0A"/>
          <w:sz w:val="28"/>
          <w:szCs w:val="28"/>
        </w:rPr>
      </w:pPr>
      <w:r w:rsidRPr="00280145">
        <w:rPr>
          <w:color w:val="0A0A0A"/>
          <w:sz w:val="28"/>
          <w:szCs w:val="28"/>
        </w:rPr>
        <w:t>формулировать выводы по результатам проведенного наблюдения, опыта;</w:t>
      </w:r>
    </w:p>
    <w:p w:rsidR="00280145" w:rsidRPr="00280145" w:rsidRDefault="00280145" w:rsidP="00280145">
      <w:pPr>
        <w:pStyle w:val="a3"/>
        <w:spacing w:after="150"/>
        <w:rPr>
          <w:color w:val="0A0A0A"/>
          <w:sz w:val="28"/>
          <w:szCs w:val="28"/>
        </w:rPr>
      </w:pPr>
      <w:r w:rsidRPr="00280145">
        <w:rPr>
          <w:color w:val="0A0A0A"/>
          <w:sz w:val="28"/>
          <w:szCs w:val="28"/>
        </w:rPr>
        <w:t>устанавливать основания для сравнения; формулировать выводы по его результатам;</w:t>
      </w:r>
    </w:p>
    <w:p w:rsidR="00280145" w:rsidRPr="00280145" w:rsidRDefault="00280145" w:rsidP="00280145">
      <w:pPr>
        <w:pStyle w:val="a3"/>
        <w:spacing w:after="150"/>
        <w:rPr>
          <w:color w:val="0A0A0A"/>
          <w:sz w:val="28"/>
          <w:szCs w:val="28"/>
        </w:rPr>
      </w:pPr>
      <w:r w:rsidRPr="00280145">
        <w:rPr>
          <w:color w:val="0A0A0A"/>
          <w:sz w:val="28"/>
          <w:szCs w:val="28"/>
        </w:rPr>
        <w:t>объединять части объекта (объекты) по определенному признаку;</w:t>
      </w:r>
    </w:p>
    <w:p w:rsidR="00280145" w:rsidRPr="00280145" w:rsidRDefault="00280145" w:rsidP="00280145">
      <w:pPr>
        <w:pStyle w:val="a3"/>
        <w:spacing w:after="150"/>
        <w:rPr>
          <w:color w:val="0A0A0A"/>
          <w:sz w:val="28"/>
          <w:szCs w:val="28"/>
        </w:rPr>
      </w:pPr>
      <w:r w:rsidRPr="00280145">
        <w:rPr>
          <w:color w:val="0A0A0A"/>
          <w:sz w:val="28"/>
          <w:szCs w:val="28"/>
        </w:rPr>
        <w:t>определять существенный признак для классификации; классифицировать несложные объекты;</w:t>
      </w:r>
    </w:p>
    <w:p w:rsidR="00280145" w:rsidRPr="00280145" w:rsidRDefault="00280145" w:rsidP="00280145">
      <w:pPr>
        <w:pStyle w:val="a3"/>
        <w:spacing w:after="150"/>
        <w:rPr>
          <w:color w:val="0A0A0A"/>
          <w:sz w:val="28"/>
          <w:szCs w:val="28"/>
        </w:rPr>
      </w:pPr>
      <w:r w:rsidRPr="00280145">
        <w:rPr>
          <w:color w:val="0A0A0A"/>
          <w:sz w:val="28"/>
          <w:szCs w:val="28"/>
        </w:rPr>
        <w:t>использовать знаково-символические средства для представления информации и создания несложных моделей изучаемых объектов;</w:t>
      </w:r>
    </w:p>
    <w:p w:rsidR="00280145" w:rsidRPr="00280145" w:rsidRDefault="00280145" w:rsidP="00280145">
      <w:pPr>
        <w:pStyle w:val="a3"/>
        <w:spacing w:after="150"/>
        <w:rPr>
          <w:color w:val="0A0A0A"/>
          <w:sz w:val="28"/>
          <w:szCs w:val="28"/>
        </w:rPr>
      </w:pPr>
      <w:r w:rsidRPr="00280145">
        <w:rPr>
          <w:color w:val="0A0A0A"/>
          <w:sz w:val="28"/>
          <w:szCs w:val="28"/>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280145" w:rsidRPr="00280145" w:rsidRDefault="00280145" w:rsidP="00280145">
      <w:pPr>
        <w:pStyle w:val="a3"/>
        <w:spacing w:after="150"/>
        <w:rPr>
          <w:color w:val="0A0A0A"/>
          <w:sz w:val="28"/>
          <w:szCs w:val="28"/>
        </w:rPr>
      </w:pPr>
      <w:r w:rsidRPr="00280145">
        <w:rPr>
          <w:color w:val="0A0A0A"/>
          <w:sz w:val="28"/>
          <w:szCs w:val="28"/>
        </w:rPr>
        <w:lastRenderedPageBreak/>
        <w:t>2) овладение умениями работать с информацией:</w:t>
      </w:r>
    </w:p>
    <w:p w:rsidR="00280145" w:rsidRPr="00280145" w:rsidRDefault="00280145" w:rsidP="00280145">
      <w:pPr>
        <w:pStyle w:val="a3"/>
        <w:spacing w:after="150"/>
        <w:rPr>
          <w:color w:val="0A0A0A"/>
          <w:sz w:val="28"/>
          <w:szCs w:val="28"/>
        </w:rPr>
      </w:pPr>
      <w:r w:rsidRPr="00280145">
        <w:rPr>
          <w:color w:val="0A0A0A"/>
          <w:sz w:val="28"/>
          <w:szCs w:val="28"/>
        </w:rPr>
        <w:t>выбирать источник для получения информации (учебник, цифровые электронные средства, справочник, Интернет);</w:t>
      </w:r>
    </w:p>
    <w:p w:rsidR="00280145" w:rsidRPr="00280145" w:rsidRDefault="00280145" w:rsidP="00280145">
      <w:pPr>
        <w:pStyle w:val="a3"/>
        <w:spacing w:after="150"/>
        <w:rPr>
          <w:color w:val="0A0A0A"/>
          <w:sz w:val="28"/>
          <w:szCs w:val="28"/>
        </w:rPr>
      </w:pPr>
      <w:r w:rsidRPr="00280145">
        <w:rPr>
          <w:color w:val="0A0A0A"/>
          <w:sz w:val="28"/>
          <w:szCs w:val="28"/>
        </w:rPr>
        <w:t>анализировать текстовую, изобразительную, звуковую информацию в соответствии с учебной задачей;</w:t>
      </w:r>
    </w:p>
    <w:p w:rsidR="00280145" w:rsidRPr="00280145" w:rsidRDefault="00280145" w:rsidP="00280145">
      <w:pPr>
        <w:pStyle w:val="a3"/>
        <w:spacing w:after="150"/>
        <w:rPr>
          <w:color w:val="0A0A0A"/>
          <w:sz w:val="28"/>
          <w:szCs w:val="28"/>
        </w:rPr>
      </w:pPr>
      <w:r w:rsidRPr="00280145">
        <w:rPr>
          <w:color w:val="0A0A0A"/>
          <w:sz w:val="28"/>
          <w:szCs w:val="28"/>
        </w:rPr>
        <w:t>использовать схемы, таблицы для представления информации;</w:t>
      </w:r>
    </w:p>
    <w:p w:rsidR="00280145" w:rsidRPr="00280145" w:rsidRDefault="00280145" w:rsidP="00280145">
      <w:pPr>
        <w:pStyle w:val="a3"/>
        <w:spacing w:after="150"/>
        <w:rPr>
          <w:color w:val="0A0A0A"/>
          <w:sz w:val="28"/>
          <w:szCs w:val="28"/>
        </w:rPr>
      </w:pPr>
      <w:r w:rsidRPr="00280145">
        <w:rPr>
          <w:color w:val="0A0A0A"/>
          <w:sz w:val="28"/>
          <w:szCs w:val="28"/>
        </w:rPr>
        <w:t>подбирать иллюстративный материал (рисунки, фото, плакаты) к тексту выступления;</w:t>
      </w:r>
    </w:p>
    <w:p w:rsidR="00280145" w:rsidRPr="00280145" w:rsidRDefault="00280145" w:rsidP="00280145">
      <w:pPr>
        <w:pStyle w:val="a3"/>
        <w:spacing w:after="150"/>
        <w:rPr>
          <w:color w:val="0A0A0A"/>
          <w:sz w:val="28"/>
          <w:szCs w:val="28"/>
        </w:rPr>
      </w:pPr>
      <w:r w:rsidRPr="00280145">
        <w:rPr>
          <w:color w:val="0A0A0A"/>
          <w:sz w:val="28"/>
          <w:szCs w:val="28"/>
        </w:rPr>
        <w:t>соблюдать правила информационной безопасности в ситуациях повседневной жизни  и при работе в сети Интернет.</w:t>
      </w:r>
    </w:p>
    <w:p w:rsidR="00280145" w:rsidRPr="00280145" w:rsidRDefault="00280145" w:rsidP="00280145">
      <w:pPr>
        <w:pStyle w:val="a3"/>
        <w:spacing w:after="150"/>
        <w:rPr>
          <w:color w:val="0A0A0A"/>
          <w:sz w:val="28"/>
          <w:szCs w:val="28"/>
        </w:rPr>
      </w:pPr>
      <w:r w:rsidRPr="00280145">
        <w:rPr>
          <w:color w:val="0A0A0A"/>
          <w:sz w:val="28"/>
          <w:szCs w:val="28"/>
        </w:rPr>
        <w:t>3) овладение регулятивными учебными действиями:</w:t>
      </w:r>
    </w:p>
    <w:p w:rsidR="00280145" w:rsidRPr="00280145" w:rsidRDefault="00280145" w:rsidP="00280145">
      <w:pPr>
        <w:pStyle w:val="a3"/>
        <w:spacing w:after="150"/>
        <w:rPr>
          <w:color w:val="0A0A0A"/>
          <w:sz w:val="28"/>
          <w:szCs w:val="28"/>
        </w:rPr>
      </w:pPr>
      <w:r w:rsidRPr="00280145">
        <w:rPr>
          <w:color w:val="0A0A0A"/>
          <w:sz w:val="28"/>
          <w:szCs w:val="28"/>
        </w:rPr>
        <w:t>понимать учебную задачу, сохранять ее в процессе учебной деятельности;</w:t>
      </w:r>
    </w:p>
    <w:p w:rsidR="00280145" w:rsidRPr="00280145" w:rsidRDefault="00280145" w:rsidP="00280145">
      <w:pPr>
        <w:pStyle w:val="a3"/>
        <w:spacing w:after="150"/>
        <w:rPr>
          <w:color w:val="0A0A0A"/>
          <w:sz w:val="28"/>
          <w:szCs w:val="28"/>
        </w:rPr>
      </w:pPr>
      <w:r w:rsidRPr="00280145">
        <w:rPr>
          <w:color w:val="0A0A0A"/>
          <w:sz w:val="28"/>
          <w:szCs w:val="28"/>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280145" w:rsidRPr="00280145" w:rsidRDefault="00280145" w:rsidP="00280145">
      <w:pPr>
        <w:pStyle w:val="a3"/>
        <w:spacing w:after="150"/>
        <w:rPr>
          <w:color w:val="0A0A0A"/>
          <w:sz w:val="28"/>
          <w:szCs w:val="28"/>
        </w:rPr>
      </w:pPr>
      <w:r w:rsidRPr="00280145">
        <w:rPr>
          <w:color w:val="0A0A0A"/>
          <w:sz w:val="28"/>
          <w:szCs w:val="28"/>
        </w:rPr>
        <w:t>контролировать и оценивать результаты и процесс деятельности;</w:t>
      </w:r>
    </w:p>
    <w:p w:rsidR="00280145" w:rsidRPr="00280145" w:rsidRDefault="00280145" w:rsidP="00280145">
      <w:pPr>
        <w:pStyle w:val="a3"/>
        <w:spacing w:after="150"/>
        <w:rPr>
          <w:color w:val="0A0A0A"/>
          <w:sz w:val="28"/>
          <w:szCs w:val="28"/>
        </w:rPr>
      </w:pPr>
      <w:r w:rsidRPr="00280145">
        <w:rPr>
          <w:color w:val="0A0A0A"/>
          <w:sz w:val="28"/>
          <w:szCs w:val="28"/>
        </w:rPr>
        <w:t>оценивать различные способы достижения результата, определять наиболее эффективные из них;</w:t>
      </w:r>
    </w:p>
    <w:p w:rsidR="00280145" w:rsidRPr="00280145" w:rsidRDefault="00280145" w:rsidP="00280145">
      <w:pPr>
        <w:pStyle w:val="a3"/>
        <w:spacing w:after="150"/>
        <w:rPr>
          <w:color w:val="0A0A0A"/>
          <w:sz w:val="28"/>
          <w:szCs w:val="28"/>
        </w:rPr>
      </w:pPr>
      <w:r w:rsidRPr="00280145">
        <w:rPr>
          <w:color w:val="0A0A0A"/>
          <w:sz w:val="28"/>
          <w:szCs w:val="28"/>
        </w:rPr>
        <w:t>устанавливать причины успеха/неудач деятельности; корректировать свои учебные действия для преодоления ошибок.</w:t>
      </w:r>
    </w:p>
    <w:p w:rsidR="00280145" w:rsidRPr="00280145" w:rsidRDefault="00280145" w:rsidP="00280145">
      <w:pPr>
        <w:pStyle w:val="a3"/>
        <w:spacing w:after="150"/>
        <w:rPr>
          <w:color w:val="0A0A0A"/>
          <w:sz w:val="28"/>
          <w:szCs w:val="28"/>
        </w:rPr>
      </w:pPr>
      <w:r w:rsidRPr="00280145">
        <w:rPr>
          <w:color w:val="0A0A0A"/>
          <w:sz w:val="28"/>
          <w:szCs w:val="28"/>
        </w:rPr>
        <w:t>4) овладение коммуникативными универсальными учебными действиями:</w:t>
      </w:r>
    </w:p>
    <w:p w:rsidR="00280145" w:rsidRPr="00280145" w:rsidRDefault="00280145" w:rsidP="00280145">
      <w:pPr>
        <w:pStyle w:val="a3"/>
        <w:spacing w:after="150"/>
        <w:rPr>
          <w:color w:val="0A0A0A"/>
          <w:sz w:val="28"/>
          <w:szCs w:val="28"/>
        </w:rPr>
      </w:pPr>
      <w:r w:rsidRPr="00280145">
        <w:rPr>
          <w:color w:val="0A0A0A"/>
          <w:sz w:val="28"/>
          <w:szCs w:val="28"/>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280145" w:rsidRPr="00280145" w:rsidRDefault="00280145" w:rsidP="00280145">
      <w:pPr>
        <w:pStyle w:val="a3"/>
        <w:spacing w:after="150"/>
        <w:rPr>
          <w:color w:val="0A0A0A"/>
          <w:sz w:val="28"/>
          <w:szCs w:val="28"/>
        </w:rPr>
      </w:pPr>
      <w:r w:rsidRPr="00280145">
        <w:rPr>
          <w:color w:val="0A0A0A"/>
          <w:sz w:val="28"/>
          <w:szCs w:val="28"/>
        </w:rPr>
        <w:t>использовать языковые средства, соответствующие учебной познавательной задаче, ситуации повседневного общения;</w:t>
      </w:r>
    </w:p>
    <w:p w:rsidR="00280145" w:rsidRPr="00280145" w:rsidRDefault="00280145" w:rsidP="00280145">
      <w:pPr>
        <w:pStyle w:val="a3"/>
        <w:spacing w:after="150"/>
        <w:rPr>
          <w:color w:val="0A0A0A"/>
          <w:sz w:val="28"/>
          <w:szCs w:val="28"/>
        </w:rPr>
      </w:pPr>
      <w:r w:rsidRPr="00280145">
        <w:rPr>
          <w:color w:val="0A0A0A"/>
          <w:sz w:val="28"/>
          <w:szCs w:val="28"/>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280145" w:rsidRPr="00280145" w:rsidRDefault="00280145" w:rsidP="00280145">
      <w:pPr>
        <w:pStyle w:val="a3"/>
        <w:spacing w:after="150"/>
        <w:rPr>
          <w:color w:val="0A0A0A"/>
          <w:sz w:val="28"/>
          <w:szCs w:val="28"/>
        </w:rPr>
      </w:pPr>
      <w:r w:rsidRPr="00280145">
        <w:rPr>
          <w:color w:val="0A0A0A"/>
          <w:sz w:val="28"/>
          <w:szCs w:val="28"/>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280145" w:rsidRPr="00280145" w:rsidRDefault="00280145" w:rsidP="00280145">
      <w:pPr>
        <w:pStyle w:val="a3"/>
        <w:spacing w:after="150"/>
        <w:rPr>
          <w:color w:val="0A0A0A"/>
          <w:sz w:val="28"/>
          <w:szCs w:val="28"/>
        </w:rPr>
      </w:pPr>
      <w:r w:rsidRPr="00280145">
        <w:rPr>
          <w:color w:val="0A0A0A"/>
          <w:sz w:val="28"/>
          <w:szCs w:val="28"/>
        </w:rPr>
        <w:t>готовить небольшие публичные выступления;</w:t>
      </w:r>
    </w:p>
    <w:p w:rsidR="00280145" w:rsidRPr="00280145" w:rsidRDefault="00280145" w:rsidP="00280145">
      <w:pPr>
        <w:pStyle w:val="a3"/>
        <w:spacing w:after="150"/>
        <w:rPr>
          <w:color w:val="0A0A0A"/>
          <w:sz w:val="28"/>
          <w:szCs w:val="28"/>
        </w:rPr>
      </w:pPr>
      <w:r w:rsidRPr="00280145">
        <w:rPr>
          <w:color w:val="0A0A0A"/>
          <w:sz w:val="28"/>
          <w:szCs w:val="28"/>
        </w:rPr>
        <w:t>соблюдать правила межличностного общения с использованием персональных электронных устройств.</w:t>
      </w:r>
    </w:p>
    <w:p w:rsidR="00280145" w:rsidRPr="00280145" w:rsidRDefault="00280145" w:rsidP="00280145">
      <w:pPr>
        <w:pStyle w:val="a3"/>
        <w:spacing w:after="150"/>
        <w:rPr>
          <w:color w:val="0A0A0A"/>
          <w:sz w:val="28"/>
          <w:szCs w:val="28"/>
        </w:rPr>
      </w:pPr>
      <w:r w:rsidRPr="00280145">
        <w:rPr>
          <w:color w:val="0A0A0A"/>
          <w:sz w:val="28"/>
          <w:szCs w:val="28"/>
        </w:rPr>
        <w:t>5) овладение умениями участвовать в совместной деятельности:</w:t>
      </w:r>
    </w:p>
    <w:p w:rsidR="00280145" w:rsidRPr="00280145" w:rsidRDefault="00280145" w:rsidP="00280145">
      <w:pPr>
        <w:pStyle w:val="a3"/>
        <w:spacing w:after="150"/>
        <w:rPr>
          <w:color w:val="0A0A0A"/>
          <w:sz w:val="28"/>
          <w:szCs w:val="28"/>
        </w:rPr>
      </w:pPr>
      <w:r w:rsidRPr="00280145">
        <w:rPr>
          <w:color w:val="0A0A0A"/>
          <w:sz w:val="28"/>
          <w:szCs w:val="28"/>
        </w:rPr>
        <w:t>понимать и принимать цель совместной деятельности; обсуждать и согласовывать способы достижения общего результата;</w:t>
      </w:r>
    </w:p>
    <w:p w:rsidR="00280145" w:rsidRPr="00280145" w:rsidRDefault="00280145" w:rsidP="00280145">
      <w:pPr>
        <w:pStyle w:val="a3"/>
        <w:spacing w:after="150"/>
        <w:rPr>
          <w:color w:val="0A0A0A"/>
          <w:sz w:val="28"/>
          <w:szCs w:val="28"/>
        </w:rPr>
      </w:pPr>
      <w:r w:rsidRPr="00280145">
        <w:rPr>
          <w:color w:val="0A0A0A"/>
          <w:sz w:val="28"/>
          <w:szCs w:val="28"/>
        </w:rPr>
        <w:t>распределять роли в совместной деятельности, проявлять готовность руководить и выполнять поручения;</w:t>
      </w:r>
    </w:p>
    <w:p w:rsidR="00280145" w:rsidRPr="00280145" w:rsidRDefault="00280145" w:rsidP="00280145">
      <w:pPr>
        <w:pStyle w:val="a3"/>
        <w:spacing w:after="150"/>
        <w:rPr>
          <w:color w:val="0A0A0A"/>
          <w:sz w:val="28"/>
          <w:szCs w:val="28"/>
        </w:rPr>
      </w:pPr>
      <w:r w:rsidRPr="00280145">
        <w:rPr>
          <w:color w:val="0A0A0A"/>
          <w:sz w:val="28"/>
          <w:szCs w:val="28"/>
        </w:rPr>
        <w:t>осуществлять взаимный контроль в совместной деятельности, оценивать свой вклад в общее дело;</w:t>
      </w:r>
    </w:p>
    <w:p w:rsidR="00280145" w:rsidRDefault="00280145" w:rsidP="00280145">
      <w:pPr>
        <w:pStyle w:val="a3"/>
        <w:spacing w:after="150"/>
        <w:rPr>
          <w:color w:val="0A0A0A"/>
          <w:sz w:val="28"/>
          <w:szCs w:val="28"/>
        </w:rPr>
      </w:pPr>
      <w:r w:rsidRPr="00280145">
        <w:rPr>
          <w:color w:val="0A0A0A"/>
          <w:sz w:val="28"/>
          <w:szCs w:val="28"/>
        </w:rPr>
        <w:t>проявлять готовность толерантно разрешать конфликты.</w:t>
      </w:r>
    </w:p>
    <w:p w:rsidR="00774D10" w:rsidRPr="00774D10" w:rsidRDefault="00774D10" w:rsidP="00774D10">
      <w:pPr>
        <w:pStyle w:val="a3"/>
        <w:rPr>
          <w:b/>
          <w:color w:val="0A0A0A"/>
          <w:sz w:val="28"/>
          <w:szCs w:val="28"/>
        </w:rPr>
      </w:pPr>
      <w:r w:rsidRPr="00774D10">
        <w:rPr>
          <w:b/>
          <w:color w:val="0A0A0A"/>
          <w:sz w:val="28"/>
          <w:szCs w:val="28"/>
        </w:rPr>
        <w:t>Предметные результаты</w:t>
      </w:r>
    </w:p>
    <w:p w:rsidR="00280145" w:rsidRPr="00036C38" w:rsidRDefault="00280145" w:rsidP="00280145">
      <w:pPr>
        <w:pStyle w:val="Default"/>
        <w:jc w:val="center"/>
        <w:rPr>
          <w:sz w:val="28"/>
          <w:szCs w:val="28"/>
        </w:rPr>
      </w:pPr>
      <w:r w:rsidRPr="00036C38">
        <w:rPr>
          <w:b/>
          <w:bCs/>
          <w:sz w:val="28"/>
          <w:szCs w:val="28"/>
        </w:rPr>
        <w:t>Чтение.  Работа с текстом.</w:t>
      </w:r>
    </w:p>
    <w:p w:rsidR="00280145" w:rsidRPr="00036C38" w:rsidRDefault="00280145" w:rsidP="00280145">
      <w:pPr>
        <w:pStyle w:val="Default"/>
        <w:rPr>
          <w:sz w:val="28"/>
          <w:szCs w:val="28"/>
        </w:rPr>
      </w:pPr>
      <w:r w:rsidRPr="00036C38">
        <w:rPr>
          <w:sz w:val="28"/>
          <w:szCs w:val="28"/>
        </w:rPr>
        <w:t xml:space="preserve">В результате изучения предмета «Родной язык ( русский)» при получении начального общего образования выпускники приобретут первичные навыки работы с </w:t>
      </w:r>
      <w:r w:rsidRPr="00036C38">
        <w:rPr>
          <w:sz w:val="28"/>
          <w:szCs w:val="28"/>
        </w:rPr>
        <w:lastRenderedPageBreak/>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w:t>
      </w:r>
    </w:p>
    <w:p w:rsidR="00280145" w:rsidRPr="00036C38" w:rsidRDefault="00280145" w:rsidP="00280145">
      <w:pPr>
        <w:pStyle w:val="Default"/>
        <w:rPr>
          <w:sz w:val="28"/>
          <w:szCs w:val="28"/>
        </w:rPr>
      </w:pPr>
      <w:r w:rsidRPr="00774D10">
        <w:rPr>
          <w:sz w:val="28"/>
          <w:szCs w:val="28"/>
          <w:u w:val="single"/>
        </w:rPr>
        <w:t>У выпускников</w:t>
      </w:r>
      <w:r w:rsidRPr="00036C38">
        <w:rPr>
          <w:sz w:val="28"/>
          <w:szCs w:val="28"/>
        </w:rPr>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280145" w:rsidRPr="00036C38" w:rsidRDefault="00280145" w:rsidP="00280145">
      <w:pPr>
        <w:pStyle w:val="Default"/>
        <w:rPr>
          <w:sz w:val="28"/>
          <w:szCs w:val="28"/>
        </w:rPr>
      </w:pPr>
      <w:r w:rsidRPr="00774D10">
        <w:rPr>
          <w:b/>
          <w:sz w:val="28"/>
          <w:szCs w:val="28"/>
        </w:rPr>
        <w:t>Выпускники получат возможность научиться</w:t>
      </w:r>
      <w:r w:rsidRPr="00036C38">
        <w:rPr>
          <w:sz w:val="28"/>
          <w:szCs w:val="28"/>
        </w:rPr>
        <w:t xml:space="preserve"> самостоятельно</w:t>
      </w:r>
      <w:r>
        <w:rPr>
          <w:sz w:val="28"/>
          <w:szCs w:val="28"/>
        </w:rPr>
        <w:t xml:space="preserve"> </w:t>
      </w:r>
      <w:r w:rsidRPr="00036C38">
        <w:rPr>
          <w:sz w:val="28"/>
          <w:szCs w:val="28"/>
        </w:rPr>
        <w:t xml:space="preserve">организовывать поиск информации. Работа с текстом: поиск информации и понимание прочитанного </w:t>
      </w:r>
    </w:p>
    <w:p w:rsidR="00280145" w:rsidRPr="00036C38" w:rsidRDefault="00280145" w:rsidP="00280145">
      <w:pPr>
        <w:pStyle w:val="Default"/>
        <w:rPr>
          <w:sz w:val="28"/>
          <w:szCs w:val="28"/>
          <w:u w:val="single"/>
        </w:rPr>
      </w:pPr>
      <w:r w:rsidRPr="00036C38">
        <w:rPr>
          <w:sz w:val="28"/>
          <w:szCs w:val="28"/>
          <w:u w:val="single"/>
        </w:rPr>
        <w:t xml:space="preserve">Выпускник научится: </w:t>
      </w:r>
    </w:p>
    <w:p w:rsidR="00280145" w:rsidRPr="00036C38" w:rsidRDefault="00280145" w:rsidP="00280145">
      <w:pPr>
        <w:pStyle w:val="Default"/>
        <w:rPr>
          <w:sz w:val="28"/>
          <w:szCs w:val="28"/>
        </w:rPr>
      </w:pPr>
      <w:r w:rsidRPr="00036C38">
        <w:rPr>
          <w:sz w:val="28"/>
          <w:szCs w:val="28"/>
        </w:rPr>
        <w:t xml:space="preserve">находить в тексте конкретные сведения, факты, заданные в явном виде; </w:t>
      </w:r>
    </w:p>
    <w:p w:rsidR="00280145" w:rsidRPr="00036C38" w:rsidRDefault="00280145" w:rsidP="00280145">
      <w:pPr>
        <w:pStyle w:val="Default"/>
        <w:rPr>
          <w:sz w:val="28"/>
          <w:szCs w:val="28"/>
        </w:rPr>
      </w:pPr>
      <w:r w:rsidRPr="00036C38">
        <w:rPr>
          <w:sz w:val="28"/>
          <w:szCs w:val="28"/>
        </w:rPr>
        <w:t xml:space="preserve">определять тему и главную мысль текста; </w:t>
      </w:r>
    </w:p>
    <w:p w:rsidR="00280145" w:rsidRPr="00036C38" w:rsidRDefault="00280145" w:rsidP="00280145">
      <w:pPr>
        <w:pStyle w:val="Default"/>
        <w:rPr>
          <w:sz w:val="28"/>
          <w:szCs w:val="28"/>
        </w:rPr>
      </w:pPr>
      <w:r w:rsidRPr="00036C38">
        <w:rPr>
          <w:sz w:val="28"/>
          <w:szCs w:val="28"/>
        </w:rPr>
        <w:t xml:space="preserve">делить тексты на смысловые части, составлять план текста; </w:t>
      </w:r>
    </w:p>
    <w:p w:rsidR="00280145" w:rsidRPr="00036C38" w:rsidRDefault="00280145" w:rsidP="00280145">
      <w:pPr>
        <w:pStyle w:val="Default"/>
        <w:rPr>
          <w:sz w:val="28"/>
          <w:szCs w:val="28"/>
        </w:rPr>
      </w:pPr>
      <w:r w:rsidRPr="00036C38">
        <w:rPr>
          <w:sz w:val="28"/>
          <w:szCs w:val="28"/>
        </w:rPr>
        <w:t xml:space="preserve">вычленять содержащиеся в тексте основные события и устанавливать их последовательность; </w:t>
      </w:r>
    </w:p>
    <w:p w:rsidR="00280145" w:rsidRPr="00036C38" w:rsidRDefault="00280145" w:rsidP="00280145">
      <w:pPr>
        <w:pStyle w:val="Default"/>
        <w:rPr>
          <w:sz w:val="28"/>
          <w:szCs w:val="28"/>
        </w:rPr>
      </w:pPr>
      <w:r w:rsidRPr="00036C38">
        <w:rPr>
          <w:sz w:val="28"/>
          <w:szCs w:val="28"/>
        </w:rPr>
        <w:t xml:space="preserve">понимать текст, опираясь не только на содержащуюся в нем информацию, но и на жанр, структуру, выразительные средства текста; </w:t>
      </w:r>
    </w:p>
    <w:p w:rsidR="00280145" w:rsidRPr="00036C38" w:rsidRDefault="00280145" w:rsidP="00280145">
      <w:pPr>
        <w:pStyle w:val="Default"/>
        <w:rPr>
          <w:sz w:val="28"/>
          <w:szCs w:val="28"/>
        </w:rPr>
      </w:pPr>
      <w:r w:rsidRPr="00036C38">
        <w:rPr>
          <w:sz w:val="28"/>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80145" w:rsidRPr="00036C38" w:rsidRDefault="00280145" w:rsidP="00280145">
      <w:pPr>
        <w:pStyle w:val="Default"/>
        <w:rPr>
          <w:sz w:val="28"/>
          <w:szCs w:val="28"/>
        </w:rPr>
      </w:pPr>
      <w:r w:rsidRPr="00036C38">
        <w:rPr>
          <w:sz w:val="28"/>
          <w:szCs w:val="28"/>
        </w:rPr>
        <w:t xml:space="preserve">ориентироваться в соответствующих возрасту словарях и справочниках. </w:t>
      </w:r>
    </w:p>
    <w:p w:rsidR="00280145" w:rsidRPr="00036C38" w:rsidRDefault="00280145" w:rsidP="00280145">
      <w:pPr>
        <w:pStyle w:val="Default"/>
        <w:rPr>
          <w:sz w:val="28"/>
          <w:szCs w:val="28"/>
          <w:u w:val="single"/>
        </w:rPr>
      </w:pPr>
      <w:r w:rsidRPr="00036C38">
        <w:rPr>
          <w:sz w:val="28"/>
          <w:szCs w:val="28"/>
          <w:u w:val="single"/>
        </w:rPr>
        <w:t xml:space="preserve">Выпускник получит возможность научиться: </w:t>
      </w:r>
    </w:p>
    <w:p w:rsidR="00280145" w:rsidRPr="00036C38" w:rsidRDefault="00280145" w:rsidP="00280145">
      <w:pPr>
        <w:pStyle w:val="Default"/>
        <w:rPr>
          <w:sz w:val="28"/>
          <w:szCs w:val="28"/>
        </w:rPr>
      </w:pPr>
      <w:r w:rsidRPr="00036C38">
        <w:rPr>
          <w:i/>
          <w:iCs/>
          <w:sz w:val="28"/>
          <w:szCs w:val="28"/>
        </w:rPr>
        <w:t xml:space="preserve">использовать формальные элементы текста (например, подзаголовки, сноски) для поиска нужной информации; </w:t>
      </w:r>
    </w:p>
    <w:p w:rsidR="00280145" w:rsidRPr="00036C38" w:rsidRDefault="00280145" w:rsidP="00280145">
      <w:pPr>
        <w:pStyle w:val="Default"/>
        <w:rPr>
          <w:sz w:val="28"/>
          <w:szCs w:val="28"/>
        </w:rPr>
      </w:pPr>
      <w:r w:rsidRPr="00036C38">
        <w:rPr>
          <w:i/>
          <w:iCs/>
          <w:sz w:val="28"/>
          <w:szCs w:val="28"/>
        </w:rPr>
        <w:t xml:space="preserve">работать с несколькими источниками информации; </w:t>
      </w:r>
    </w:p>
    <w:p w:rsidR="00280145" w:rsidRPr="00036C38" w:rsidRDefault="00280145" w:rsidP="00280145">
      <w:pPr>
        <w:pStyle w:val="Default"/>
        <w:rPr>
          <w:sz w:val="28"/>
          <w:szCs w:val="28"/>
        </w:rPr>
      </w:pPr>
      <w:r w:rsidRPr="00036C38">
        <w:rPr>
          <w:i/>
          <w:iCs/>
          <w:sz w:val="28"/>
          <w:szCs w:val="28"/>
        </w:rPr>
        <w:t xml:space="preserve">сопоставлять информацию, полученную из нескольких источников. </w:t>
      </w:r>
    </w:p>
    <w:p w:rsidR="00280145" w:rsidRPr="00036C38" w:rsidRDefault="00280145" w:rsidP="00280145">
      <w:pPr>
        <w:pStyle w:val="Default"/>
        <w:rPr>
          <w:sz w:val="28"/>
          <w:szCs w:val="28"/>
          <w:u w:val="single"/>
        </w:rPr>
      </w:pPr>
      <w:r w:rsidRPr="00036C38">
        <w:rPr>
          <w:sz w:val="28"/>
          <w:szCs w:val="28"/>
          <w:u w:val="single"/>
        </w:rPr>
        <w:t xml:space="preserve">Работа с текстом: преобразование и интерпретация информации </w:t>
      </w:r>
    </w:p>
    <w:p w:rsidR="00280145" w:rsidRPr="00036C38" w:rsidRDefault="00280145" w:rsidP="00280145">
      <w:pPr>
        <w:pStyle w:val="Default"/>
        <w:rPr>
          <w:sz w:val="28"/>
          <w:szCs w:val="28"/>
          <w:u w:val="single"/>
        </w:rPr>
      </w:pPr>
      <w:r w:rsidRPr="00036C38">
        <w:rPr>
          <w:sz w:val="28"/>
          <w:szCs w:val="28"/>
          <w:u w:val="single"/>
        </w:rPr>
        <w:t xml:space="preserve">Выпускник научится: </w:t>
      </w:r>
    </w:p>
    <w:p w:rsidR="00280145" w:rsidRPr="00036C38" w:rsidRDefault="00280145" w:rsidP="00280145">
      <w:pPr>
        <w:pStyle w:val="Default"/>
        <w:rPr>
          <w:sz w:val="28"/>
          <w:szCs w:val="28"/>
        </w:rPr>
      </w:pPr>
      <w:r w:rsidRPr="00036C38">
        <w:rPr>
          <w:sz w:val="28"/>
          <w:szCs w:val="28"/>
        </w:rPr>
        <w:t xml:space="preserve">пересказывать текст подробно и сжато, устно и письменно; </w:t>
      </w:r>
    </w:p>
    <w:p w:rsidR="00280145" w:rsidRPr="00036C38" w:rsidRDefault="00280145" w:rsidP="00280145">
      <w:pPr>
        <w:pStyle w:val="Default"/>
        <w:rPr>
          <w:sz w:val="28"/>
          <w:szCs w:val="28"/>
        </w:rPr>
      </w:pPr>
      <w:r w:rsidRPr="00036C38">
        <w:rPr>
          <w:sz w:val="28"/>
          <w:szCs w:val="28"/>
        </w:rPr>
        <w:t xml:space="preserve">формулировать несложные выводы, основываясь на тексте; находить аргументы, подтверждающие вывод; </w:t>
      </w:r>
    </w:p>
    <w:p w:rsidR="00280145" w:rsidRPr="00036C38" w:rsidRDefault="00280145" w:rsidP="00280145">
      <w:pPr>
        <w:pStyle w:val="Default"/>
        <w:rPr>
          <w:sz w:val="28"/>
          <w:szCs w:val="28"/>
        </w:rPr>
      </w:pPr>
      <w:r w:rsidRPr="00036C38">
        <w:rPr>
          <w:sz w:val="28"/>
          <w:szCs w:val="28"/>
        </w:rPr>
        <w:t xml:space="preserve">сопоставлять и обобщать содержащуюся в разных частях текста информацию; </w:t>
      </w:r>
    </w:p>
    <w:p w:rsidR="00280145" w:rsidRPr="00036C38" w:rsidRDefault="00280145" w:rsidP="00280145">
      <w:pPr>
        <w:pStyle w:val="Default"/>
        <w:rPr>
          <w:sz w:val="28"/>
          <w:szCs w:val="28"/>
        </w:rPr>
      </w:pPr>
      <w:r w:rsidRPr="00036C38">
        <w:rPr>
          <w:sz w:val="28"/>
          <w:szCs w:val="28"/>
        </w:rPr>
        <w:t xml:space="preserve">составлять на основании текста небольшое монологическое высказывание, отвечая на поставленный вопрос. </w:t>
      </w:r>
    </w:p>
    <w:p w:rsidR="00280145" w:rsidRPr="00036C38" w:rsidRDefault="00280145" w:rsidP="00280145">
      <w:pPr>
        <w:pStyle w:val="Default"/>
        <w:rPr>
          <w:sz w:val="28"/>
          <w:szCs w:val="28"/>
          <w:u w:val="single"/>
        </w:rPr>
      </w:pPr>
      <w:r w:rsidRPr="00036C38">
        <w:rPr>
          <w:sz w:val="28"/>
          <w:szCs w:val="28"/>
          <w:u w:val="single"/>
        </w:rPr>
        <w:t xml:space="preserve">Выпускник получит возможность научиться: </w:t>
      </w:r>
    </w:p>
    <w:p w:rsidR="00280145" w:rsidRPr="00036C38" w:rsidRDefault="00280145" w:rsidP="00280145">
      <w:pPr>
        <w:pStyle w:val="Default"/>
        <w:rPr>
          <w:sz w:val="28"/>
          <w:szCs w:val="28"/>
        </w:rPr>
      </w:pPr>
      <w:r w:rsidRPr="00036C38">
        <w:rPr>
          <w:i/>
          <w:iCs/>
          <w:sz w:val="28"/>
          <w:szCs w:val="28"/>
        </w:rPr>
        <w:t xml:space="preserve">делать выписки из прочитанных текстов с учетом цели их дальнейшего использования; </w:t>
      </w:r>
    </w:p>
    <w:p w:rsidR="00280145" w:rsidRPr="00036C38" w:rsidRDefault="00280145" w:rsidP="00280145">
      <w:pPr>
        <w:pStyle w:val="Default"/>
        <w:rPr>
          <w:sz w:val="28"/>
          <w:szCs w:val="28"/>
        </w:rPr>
      </w:pPr>
      <w:r w:rsidRPr="00036C38">
        <w:rPr>
          <w:i/>
          <w:iCs/>
          <w:sz w:val="28"/>
          <w:szCs w:val="28"/>
        </w:rPr>
        <w:t xml:space="preserve">составлять небольшие письменные аннотации к тексту, отзывы о прочитанном. </w:t>
      </w:r>
    </w:p>
    <w:p w:rsidR="00280145" w:rsidRPr="00160547" w:rsidRDefault="00280145" w:rsidP="00280145">
      <w:pPr>
        <w:pStyle w:val="Default"/>
        <w:rPr>
          <w:sz w:val="28"/>
          <w:szCs w:val="28"/>
          <w:u w:val="single"/>
        </w:rPr>
      </w:pPr>
      <w:r w:rsidRPr="00160547">
        <w:rPr>
          <w:sz w:val="28"/>
          <w:szCs w:val="28"/>
          <w:u w:val="single"/>
        </w:rPr>
        <w:t xml:space="preserve">Работа с текстом: оценка информации </w:t>
      </w:r>
    </w:p>
    <w:p w:rsidR="00280145" w:rsidRDefault="00280145" w:rsidP="00280145">
      <w:pPr>
        <w:pStyle w:val="Default"/>
        <w:rPr>
          <w:sz w:val="28"/>
          <w:szCs w:val="28"/>
          <w:u w:val="single"/>
        </w:rPr>
      </w:pPr>
      <w:r w:rsidRPr="00160547">
        <w:rPr>
          <w:sz w:val="28"/>
          <w:szCs w:val="28"/>
          <w:u w:val="single"/>
        </w:rPr>
        <w:t>Выпускник научится:</w:t>
      </w:r>
    </w:p>
    <w:p w:rsidR="00280145" w:rsidRPr="00160547" w:rsidRDefault="00280145" w:rsidP="00280145">
      <w:pPr>
        <w:pStyle w:val="Default"/>
        <w:rPr>
          <w:sz w:val="28"/>
          <w:szCs w:val="28"/>
        </w:rPr>
      </w:pPr>
      <w:r w:rsidRPr="00160547">
        <w:rPr>
          <w:sz w:val="28"/>
          <w:szCs w:val="28"/>
        </w:rPr>
        <w:lastRenderedPageBreak/>
        <w:t xml:space="preserve">высказывать оценочные суждения и свою точку зрения о прочитанном тексте; </w:t>
      </w:r>
    </w:p>
    <w:p w:rsidR="00280145" w:rsidRPr="00160547" w:rsidRDefault="00280145" w:rsidP="00280145">
      <w:pPr>
        <w:pStyle w:val="Default"/>
        <w:rPr>
          <w:sz w:val="28"/>
          <w:szCs w:val="28"/>
        </w:rPr>
      </w:pPr>
      <w:r w:rsidRPr="00160547">
        <w:rPr>
          <w:sz w:val="28"/>
          <w:szCs w:val="28"/>
        </w:rPr>
        <w:t xml:space="preserve">оценивать содержание, языковые особенности и структуру текста; определять место и роль иллюстративного ряда в тексте; </w:t>
      </w:r>
    </w:p>
    <w:p w:rsidR="00280145" w:rsidRPr="00160547" w:rsidRDefault="00280145" w:rsidP="00280145">
      <w:pPr>
        <w:pStyle w:val="Default"/>
        <w:rPr>
          <w:sz w:val="28"/>
          <w:szCs w:val="28"/>
        </w:rPr>
      </w:pPr>
      <w:r w:rsidRPr="00160547">
        <w:rPr>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280145" w:rsidRPr="00160547" w:rsidRDefault="00280145" w:rsidP="00280145">
      <w:pPr>
        <w:pStyle w:val="Default"/>
        <w:rPr>
          <w:sz w:val="28"/>
          <w:szCs w:val="28"/>
        </w:rPr>
      </w:pPr>
      <w:r w:rsidRPr="00160547">
        <w:rPr>
          <w:sz w:val="28"/>
          <w:szCs w:val="28"/>
        </w:rPr>
        <w:t xml:space="preserve">участвовать в учебном диалоге при обсуждении прочитанного или прослушанного текста. </w:t>
      </w:r>
    </w:p>
    <w:p w:rsidR="00280145" w:rsidRPr="00160547" w:rsidRDefault="00280145" w:rsidP="00280145">
      <w:pPr>
        <w:pStyle w:val="Default"/>
        <w:jc w:val="center"/>
        <w:rPr>
          <w:sz w:val="28"/>
          <w:szCs w:val="28"/>
        </w:rPr>
      </w:pPr>
      <w:r w:rsidRPr="00160547">
        <w:rPr>
          <w:b/>
          <w:bCs/>
          <w:sz w:val="28"/>
          <w:szCs w:val="28"/>
        </w:rPr>
        <w:t>Формирование ИКТкомпетентности обучающихся</w:t>
      </w:r>
    </w:p>
    <w:p w:rsidR="00280145" w:rsidRPr="00160547" w:rsidRDefault="00280145" w:rsidP="00280145">
      <w:pPr>
        <w:pStyle w:val="Default"/>
        <w:rPr>
          <w:sz w:val="28"/>
          <w:szCs w:val="28"/>
        </w:rPr>
      </w:pPr>
      <w:r w:rsidRPr="00160547">
        <w:rPr>
          <w:sz w:val="28"/>
          <w:szCs w:val="28"/>
        </w:rPr>
        <w:t xml:space="preserve">В результате изучения родного языка </w:t>
      </w:r>
      <w:r w:rsidRPr="00160547">
        <w:rPr>
          <w:b/>
          <w:bCs/>
          <w:sz w:val="28"/>
          <w:szCs w:val="28"/>
        </w:rPr>
        <w:t xml:space="preserve">( </w:t>
      </w:r>
      <w:r w:rsidRPr="00160547">
        <w:rPr>
          <w:sz w:val="28"/>
          <w:szCs w:val="28"/>
        </w:rPr>
        <w:t>русского</w:t>
      </w:r>
      <w:r w:rsidRPr="00160547">
        <w:rPr>
          <w:b/>
          <w:bCs/>
          <w:sz w:val="28"/>
          <w:szCs w:val="28"/>
        </w:rPr>
        <w:t xml:space="preserve">) </w:t>
      </w:r>
      <w:r w:rsidRPr="00160547">
        <w:rPr>
          <w:sz w:val="28"/>
          <w:szCs w:val="28"/>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280145" w:rsidRPr="00160547" w:rsidRDefault="00280145" w:rsidP="00280145">
      <w:pPr>
        <w:pStyle w:val="Default"/>
        <w:rPr>
          <w:sz w:val="28"/>
          <w:szCs w:val="28"/>
        </w:rPr>
      </w:pPr>
      <w:r w:rsidRPr="00160547">
        <w:rPr>
          <w:sz w:val="28"/>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создавать, редактировать, сохранять и передавать медиасообщения. </w:t>
      </w:r>
    </w:p>
    <w:p w:rsidR="00280145" w:rsidRPr="00160547" w:rsidRDefault="00280145" w:rsidP="00280145">
      <w:pPr>
        <w:pStyle w:val="Default"/>
        <w:rPr>
          <w:sz w:val="28"/>
          <w:szCs w:val="28"/>
        </w:rPr>
      </w:pPr>
      <w:r w:rsidRPr="00774D10">
        <w:rPr>
          <w:sz w:val="28"/>
          <w:szCs w:val="28"/>
          <w:u w:val="single"/>
        </w:rPr>
        <w:t>Выпускники научатся</w:t>
      </w:r>
      <w:r w:rsidRPr="00160547">
        <w:rPr>
          <w:sz w:val="28"/>
          <w:szCs w:val="28"/>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280145" w:rsidRPr="00160547" w:rsidRDefault="00280145" w:rsidP="00280145">
      <w:pPr>
        <w:pStyle w:val="Default"/>
        <w:rPr>
          <w:sz w:val="28"/>
          <w:szCs w:val="28"/>
        </w:rPr>
      </w:pPr>
      <w:r w:rsidRPr="00160547">
        <w:rPr>
          <w:sz w:val="28"/>
          <w:szCs w:val="28"/>
        </w:rPr>
        <w:t xml:space="preserve">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280145" w:rsidRPr="00160547" w:rsidRDefault="00280145" w:rsidP="00280145">
      <w:pPr>
        <w:pStyle w:val="Default"/>
        <w:rPr>
          <w:sz w:val="28"/>
          <w:szCs w:val="28"/>
        </w:rPr>
      </w:pPr>
      <w:r w:rsidRPr="00160547">
        <w:rPr>
          <w:sz w:val="28"/>
          <w:szCs w:val="28"/>
        </w:rPr>
        <w:t xml:space="preserve">Знакомство со средствами ИКТ, гигиена работы с компьютером </w:t>
      </w:r>
    </w:p>
    <w:p w:rsidR="00280145" w:rsidRPr="00160547" w:rsidRDefault="00280145" w:rsidP="00280145">
      <w:pPr>
        <w:pStyle w:val="Default"/>
        <w:rPr>
          <w:sz w:val="28"/>
          <w:szCs w:val="28"/>
          <w:u w:val="single"/>
        </w:rPr>
      </w:pPr>
      <w:r w:rsidRPr="00160547">
        <w:rPr>
          <w:sz w:val="28"/>
          <w:szCs w:val="28"/>
          <w:u w:val="single"/>
        </w:rPr>
        <w:t xml:space="preserve">Выпускник научится: </w:t>
      </w:r>
    </w:p>
    <w:p w:rsidR="00280145" w:rsidRPr="00160547" w:rsidRDefault="00280145" w:rsidP="00280145">
      <w:pPr>
        <w:pStyle w:val="Default"/>
        <w:rPr>
          <w:sz w:val="28"/>
          <w:szCs w:val="28"/>
        </w:rPr>
      </w:pPr>
      <w:r w:rsidRPr="00160547">
        <w:rPr>
          <w:sz w:val="28"/>
          <w:szCs w:val="28"/>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280145" w:rsidRPr="00160547" w:rsidRDefault="00280145" w:rsidP="00280145">
      <w:pPr>
        <w:pStyle w:val="Default"/>
        <w:rPr>
          <w:sz w:val="28"/>
          <w:szCs w:val="28"/>
        </w:rPr>
      </w:pPr>
      <w:r w:rsidRPr="00160547">
        <w:rPr>
          <w:sz w:val="28"/>
          <w:szCs w:val="28"/>
        </w:rPr>
        <w:t xml:space="preserve">организовывать систему папок для хранения собственной информации в компьютере. </w:t>
      </w:r>
    </w:p>
    <w:p w:rsidR="00280145" w:rsidRPr="00160547" w:rsidRDefault="00280145" w:rsidP="00280145">
      <w:pPr>
        <w:pStyle w:val="Default"/>
        <w:rPr>
          <w:sz w:val="28"/>
          <w:szCs w:val="28"/>
        </w:rPr>
      </w:pPr>
      <w:r w:rsidRPr="00160547">
        <w:rPr>
          <w:sz w:val="28"/>
          <w:szCs w:val="28"/>
        </w:rPr>
        <w:t xml:space="preserve">Технология ввода информации в компьютер: ввод текста, запись звука, изображения. </w:t>
      </w:r>
    </w:p>
    <w:p w:rsidR="00280145" w:rsidRPr="00160547" w:rsidRDefault="00280145" w:rsidP="00280145">
      <w:pPr>
        <w:pStyle w:val="Default"/>
        <w:rPr>
          <w:sz w:val="28"/>
          <w:szCs w:val="28"/>
          <w:u w:val="single"/>
        </w:rPr>
      </w:pPr>
      <w:r w:rsidRPr="00160547">
        <w:rPr>
          <w:sz w:val="28"/>
          <w:szCs w:val="28"/>
          <w:u w:val="single"/>
        </w:rPr>
        <w:t xml:space="preserve">Выпускник научится: </w:t>
      </w:r>
    </w:p>
    <w:p w:rsidR="00280145" w:rsidRPr="00160547" w:rsidRDefault="00280145" w:rsidP="00280145">
      <w:pPr>
        <w:pStyle w:val="Default"/>
        <w:rPr>
          <w:sz w:val="28"/>
          <w:szCs w:val="28"/>
        </w:rPr>
      </w:pPr>
      <w:r w:rsidRPr="00160547">
        <w:rPr>
          <w:sz w:val="28"/>
          <w:szCs w:val="28"/>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r w:rsidRPr="00160547">
        <w:rPr>
          <w:sz w:val="28"/>
          <w:szCs w:val="28"/>
        </w:rPr>
        <w:lastRenderedPageBreak/>
        <w:t xml:space="preserve">набирать небольшие тексты на родном языке; использовать компьютерный перевод отдельных слов, сканировать рисунки и тексты. </w:t>
      </w:r>
    </w:p>
    <w:p w:rsidR="00280145" w:rsidRPr="00160547" w:rsidRDefault="00280145" w:rsidP="00280145">
      <w:pPr>
        <w:pStyle w:val="Default"/>
        <w:rPr>
          <w:sz w:val="28"/>
          <w:szCs w:val="28"/>
        </w:rPr>
      </w:pPr>
      <w:r w:rsidRPr="00160547">
        <w:rPr>
          <w:sz w:val="28"/>
          <w:szCs w:val="28"/>
          <w:u w:val="single"/>
        </w:rPr>
        <w:t>Выпускник получит возможность научиться</w:t>
      </w:r>
      <w:r w:rsidRPr="00160547">
        <w:rPr>
          <w:sz w:val="28"/>
          <w:szCs w:val="28"/>
        </w:rPr>
        <w:t xml:space="preserve"> </w:t>
      </w:r>
      <w:r w:rsidRPr="00160547">
        <w:rPr>
          <w:i/>
          <w:iCs/>
          <w:sz w:val="28"/>
          <w:szCs w:val="28"/>
        </w:rPr>
        <w:t>использовать программу распознавания сканированного текста на русском языке</w:t>
      </w:r>
      <w:r w:rsidRPr="00160547">
        <w:rPr>
          <w:sz w:val="28"/>
          <w:szCs w:val="28"/>
        </w:rPr>
        <w:t xml:space="preserve">. </w:t>
      </w:r>
    </w:p>
    <w:p w:rsidR="00280145" w:rsidRPr="00160547" w:rsidRDefault="00280145" w:rsidP="00280145">
      <w:pPr>
        <w:pStyle w:val="Default"/>
        <w:rPr>
          <w:sz w:val="28"/>
          <w:szCs w:val="28"/>
          <w:u w:val="single"/>
        </w:rPr>
      </w:pPr>
      <w:r w:rsidRPr="00160547">
        <w:rPr>
          <w:sz w:val="28"/>
          <w:szCs w:val="28"/>
          <w:u w:val="single"/>
        </w:rPr>
        <w:t xml:space="preserve">Обработка и поиск информации </w:t>
      </w:r>
    </w:p>
    <w:p w:rsidR="00280145" w:rsidRPr="00160547" w:rsidRDefault="00280145" w:rsidP="00280145">
      <w:pPr>
        <w:pStyle w:val="Default"/>
        <w:rPr>
          <w:sz w:val="28"/>
          <w:szCs w:val="28"/>
          <w:u w:val="single"/>
        </w:rPr>
      </w:pPr>
      <w:r w:rsidRPr="00160547">
        <w:rPr>
          <w:sz w:val="28"/>
          <w:szCs w:val="28"/>
          <w:u w:val="single"/>
        </w:rPr>
        <w:t xml:space="preserve">Выпускник научится: </w:t>
      </w:r>
    </w:p>
    <w:p w:rsidR="00280145" w:rsidRPr="00160547" w:rsidRDefault="00280145" w:rsidP="00280145">
      <w:pPr>
        <w:pStyle w:val="Default"/>
        <w:rPr>
          <w:sz w:val="28"/>
          <w:szCs w:val="28"/>
        </w:rPr>
      </w:pPr>
      <w:r w:rsidRPr="00160547">
        <w:rPr>
          <w:sz w:val="28"/>
          <w:szCs w:val="28"/>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280145" w:rsidRDefault="00280145" w:rsidP="00280145">
      <w:pPr>
        <w:pStyle w:val="Default"/>
        <w:rPr>
          <w:sz w:val="28"/>
          <w:szCs w:val="28"/>
        </w:rPr>
      </w:pPr>
      <w:r w:rsidRPr="00160547">
        <w:rPr>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80145" w:rsidRPr="00160547" w:rsidRDefault="00280145" w:rsidP="00280145">
      <w:pPr>
        <w:pStyle w:val="Default"/>
        <w:rPr>
          <w:sz w:val="28"/>
          <w:szCs w:val="28"/>
        </w:rPr>
      </w:pPr>
      <w:r w:rsidRPr="00160547">
        <w:rPr>
          <w:sz w:val="28"/>
          <w:szCs w:val="28"/>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280145" w:rsidRPr="00160547" w:rsidRDefault="00280145" w:rsidP="00280145">
      <w:pPr>
        <w:pStyle w:val="Default"/>
        <w:rPr>
          <w:sz w:val="28"/>
          <w:szCs w:val="28"/>
        </w:rPr>
      </w:pPr>
      <w:r w:rsidRPr="00160547">
        <w:rPr>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280145" w:rsidRPr="00160547" w:rsidRDefault="00280145" w:rsidP="00280145">
      <w:pPr>
        <w:pStyle w:val="Default"/>
        <w:rPr>
          <w:sz w:val="28"/>
          <w:szCs w:val="28"/>
        </w:rPr>
      </w:pPr>
      <w:r w:rsidRPr="00160547">
        <w:rPr>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280145" w:rsidRPr="00160547" w:rsidRDefault="00280145" w:rsidP="00280145">
      <w:pPr>
        <w:pStyle w:val="Default"/>
        <w:rPr>
          <w:sz w:val="28"/>
          <w:szCs w:val="28"/>
        </w:rPr>
      </w:pPr>
      <w:r w:rsidRPr="00160547">
        <w:rPr>
          <w:sz w:val="28"/>
          <w:szCs w:val="28"/>
        </w:rPr>
        <w:t xml:space="preserve">заполнять учебные базы данных. </w:t>
      </w:r>
    </w:p>
    <w:p w:rsidR="00280145" w:rsidRPr="00160547" w:rsidRDefault="00280145" w:rsidP="00280145">
      <w:pPr>
        <w:pStyle w:val="Default"/>
        <w:rPr>
          <w:sz w:val="28"/>
          <w:szCs w:val="28"/>
        </w:rPr>
      </w:pPr>
      <w:r w:rsidRPr="00160547">
        <w:rPr>
          <w:sz w:val="28"/>
          <w:szCs w:val="28"/>
          <w:u w:val="single"/>
        </w:rPr>
        <w:t>Выпускник получит возможность научиться</w:t>
      </w:r>
      <w:r w:rsidRPr="00160547">
        <w:rPr>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280145" w:rsidRPr="00160547" w:rsidRDefault="00280145" w:rsidP="00280145">
      <w:pPr>
        <w:pStyle w:val="Default"/>
        <w:rPr>
          <w:sz w:val="28"/>
          <w:szCs w:val="28"/>
          <w:u w:val="single"/>
        </w:rPr>
      </w:pPr>
      <w:r w:rsidRPr="00160547">
        <w:rPr>
          <w:sz w:val="28"/>
          <w:szCs w:val="28"/>
          <w:u w:val="single"/>
        </w:rPr>
        <w:t xml:space="preserve">Создание, представление и передача сообщений </w:t>
      </w:r>
    </w:p>
    <w:p w:rsidR="00280145" w:rsidRPr="00160547" w:rsidRDefault="00280145" w:rsidP="00280145">
      <w:pPr>
        <w:pStyle w:val="Default"/>
        <w:rPr>
          <w:sz w:val="28"/>
          <w:szCs w:val="28"/>
          <w:u w:val="single"/>
        </w:rPr>
      </w:pPr>
      <w:r w:rsidRPr="00160547">
        <w:rPr>
          <w:sz w:val="28"/>
          <w:szCs w:val="28"/>
          <w:u w:val="single"/>
        </w:rPr>
        <w:t xml:space="preserve">Выпускник научится: </w:t>
      </w:r>
    </w:p>
    <w:p w:rsidR="00280145" w:rsidRPr="00160547" w:rsidRDefault="00280145" w:rsidP="00280145">
      <w:pPr>
        <w:pStyle w:val="Default"/>
        <w:rPr>
          <w:sz w:val="28"/>
          <w:szCs w:val="28"/>
        </w:rPr>
      </w:pPr>
      <w:r w:rsidRPr="00160547">
        <w:rPr>
          <w:sz w:val="28"/>
          <w:szCs w:val="28"/>
        </w:rPr>
        <w:t xml:space="preserve">создавать текстовые сообщения с использованием средств ИКТ, редактировать, оформлять и сохранять их; </w:t>
      </w:r>
    </w:p>
    <w:p w:rsidR="00280145" w:rsidRPr="00160547" w:rsidRDefault="00280145" w:rsidP="00280145">
      <w:pPr>
        <w:pStyle w:val="Default"/>
        <w:rPr>
          <w:sz w:val="28"/>
          <w:szCs w:val="28"/>
        </w:rPr>
      </w:pPr>
      <w:r w:rsidRPr="00160547">
        <w:rPr>
          <w:sz w:val="28"/>
          <w:szCs w:val="28"/>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280145" w:rsidRPr="00160547" w:rsidRDefault="00280145" w:rsidP="00280145">
      <w:pPr>
        <w:pStyle w:val="Default"/>
        <w:rPr>
          <w:sz w:val="28"/>
          <w:szCs w:val="28"/>
        </w:rPr>
      </w:pPr>
      <w:r w:rsidRPr="00160547">
        <w:rPr>
          <w:sz w:val="28"/>
          <w:szCs w:val="28"/>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80145" w:rsidRPr="00160547" w:rsidRDefault="00280145" w:rsidP="00280145">
      <w:pPr>
        <w:pStyle w:val="Default"/>
        <w:rPr>
          <w:sz w:val="28"/>
          <w:szCs w:val="28"/>
          <w:u w:val="single"/>
        </w:rPr>
      </w:pPr>
      <w:r w:rsidRPr="00160547">
        <w:rPr>
          <w:sz w:val="28"/>
          <w:szCs w:val="28"/>
          <w:u w:val="single"/>
        </w:rPr>
        <w:t xml:space="preserve">Выпускник получит возможность научиться: </w:t>
      </w:r>
    </w:p>
    <w:p w:rsidR="00280145" w:rsidRPr="00160547" w:rsidRDefault="00280145" w:rsidP="00280145">
      <w:pPr>
        <w:pStyle w:val="Default"/>
        <w:rPr>
          <w:sz w:val="28"/>
          <w:szCs w:val="28"/>
        </w:rPr>
      </w:pPr>
      <w:r w:rsidRPr="00160547">
        <w:rPr>
          <w:sz w:val="28"/>
          <w:szCs w:val="28"/>
        </w:rPr>
        <w:t xml:space="preserve">представлять данные; </w:t>
      </w:r>
    </w:p>
    <w:p w:rsidR="00280145" w:rsidRPr="00160547" w:rsidRDefault="00280145" w:rsidP="00280145">
      <w:pPr>
        <w:pStyle w:val="Default"/>
        <w:rPr>
          <w:sz w:val="28"/>
          <w:szCs w:val="28"/>
        </w:rPr>
      </w:pPr>
      <w:r w:rsidRPr="00160547">
        <w:rPr>
          <w:sz w:val="28"/>
          <w:szCs w:val="28"/>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280145" w:rsidRPr="00160547" w:rsidRDefault="00280145" w:rsidP="00280145">
      <w:pPr>
        <w:pStyle w:val="Default"/>
        <w:rPr>
          <w:sz w:val="28"/>
          <w:szCs w:val="28"/>
        </w:rPr>
      </w:pPr>
      <w:r w:rsidRPr="00160547">
        <w:rPr>
          <w:b/>
          <w:bCs/>
          <w:sz w:val="28"/>
          <w:szCs w:val="28"/>
        </w:rPr>
        <w:t xml:space="preserve">Проектная деятельность и основы исследовательской деятельности </w:t>
      </w:r>
    </w:p>
    <w:p w:rsidR="00280145" w:rsidRPr="00160547" w:rsidRDefault="00280145" w:rsidP="00280145">
      <w:pPr>
        <w:pStyle w:val="Default"/>
        <w:rPr>
          <w:sz w:val="28"/>
          <w:szCs w:val="28"/>
        </w:rPr>
      </w:pPr>
      <w:r w:rsidRPr="00160547">
        <w:rPr>
          <w:sz w:val="28"/>
          <w:szCs w:val="28"/>
        </w:rPr>
        <w:t xml:space="preserve">Учебно-исследовательская и проектная деятельности обучающихся направлена на развитие метапредметных умений. </w:t>
      </w:r>
    </w:p>
    <w:p w:rsidR="00280145" w:rsidRPr="00160547" w:rsidRDefault="00280145" w:rsidP="00280145">
      <w:pPr>
        <w:pStyle w:val="Default"/>
        <w:rPr>
          <w:sz w:val="28"/>
          <w:szCs w:val="28"/>
        </w:rPr>
      </w:pPr>
      <w:r w:rsidRPr="00160547">
        <w:rPr>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w:t>
      </w:r>
      <w:r w:rsidRPr="00160547">
        <w:rPr>
          <w:sz w:val="28"/>
          <w:szCs w:val="28"/>
        </w:rPr>
        <w:lastRenderedPageBreak/>
        <w:t xml:space="preserve">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80145" w:rsidRPr="00160547" w:rsidRDefault="00280145" w:rsidP="00280145">
      <w:pPr>
        <w:pStyle w:val="Default"/>
        <w:rPr>
          <w:sz w:val="28"/>
          <w:szCs w:val="28"/>
        </w:rPr>
      </w:pPr>
      <w:r w:rsidRPr="00160547">
        <w:rPr>
          <w:sz w:val="28"/>
          <w:szCs w:val="28"/>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280145" w:rsidRPr="00160547" w:rsidRDefault="00280145" w:rsidP="00280145">
      <w:pPr>
        <w:pStyle w:val="Default"/>
        <w:rPr>
          <w:sz w:val="28"/>
          <w:szCs w:val="28"/>
        </w:rPr>
      </w:pPr>
      <w:r w:rsidRPr="00160547">
        <w:rPr>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Развитие умений младших школьников</w:t>
      </w:r>
      <w:r>
        <w:rPr>
          <w:sz w:val="28"/>
          <w:szCs w:val="28"/>
        </w:rPr>
        <w:t xml:space="preserve"> </w:t>
      </w:r>
      <w:r w:rsidRPr="00160547">
        <w:rPr>
          <w:sz w:val="28"/>
          <w:szCs w:val="28"/>
        </w:rPr>
        <w:t xml:space="preserve">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280145" w:rsidRPr="00160547" w:rsidRDefault="00280145" w:rsidP="00280145">
      <w:pPr>
        <w:pStyle w:val="Default"/>
        <w:rPr>
          <w:sz w:val="28"/>
          <w:szCs w:val="28"/>
        </w:rPr>
      </w:pPr>
      <w:r w:rsidRPr="00160547">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80145" w:rsidRDefault="00280145" w:rsidP="00280145">
      <w:pPr>
        <w:pStyle w:val="Default"/>
        <w:rPr>
          <w:sz w:val="28"/>
          <w:szCs w:val="28"/>
        </w:rPr>
      </w:pPr>
      <w:r w:rsidRPr="00160547">
        <w:rPr>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774D10" w:rsidRPr="00774D10" w:rsidRDefault="00774D10" w:rsidP="00774D10">
      <w:pPr>
        <w:pStyle w:val="Default"/>
        <w:jc w:val="center"/>
        <w:rPr>
          <w:b/>
          <w:sz w:val="28"/>
          <w:szCs w:val="28"/>
        </w:rPr>
      </w:pPr>
      <w:r w:rsidRPr="00774D10">
        <w:rPr>
          <w:b/>
          <w:iCs/>
          <w:sz w:val="28"/>
          <w:szCs w:val="28"/>
        </w:rPr>
        <w:t>Система оценки образовательных достижений обучающихся по предмету «</w:t>
      </w:r>
      <w:r w:rsidRPr="00774D10">
        <w:rPr>
          <w:rFonts w:eastAsia="+mn-ea"/>
          <w:b/>
          <w:sz w:val="28"/>
          <w:szCs w:val="28"/>
        </w:rPr>
        <w:t>Родной язык (русский)</w:t>
      </w:r>
      <w:r w:rsidRPr="00774D10">
        <w:rPr>
          <w:b/>
          <w:iCs/>
          <w:sz w:val="28"/>
          <w:szCs w:val="28"/>
        </w:rPr>
        <w:t>»</w:t>
      </w:r>
    </w:p>
    <w:p w:rsidR="00774D10" w:rsidRPr="005C2F79" w:rsidRDefault="00774D10" w:rsidP="00774D10">
      <w:pPr>
        <w:pStyle w:val="Default"/>
        <w:rPr>
          <w:sz w:val="28"/>
          <w:szCs w:val="28"/>
        </w:rPr>
      </w:pPr>
      <w:r>
        <w:rPr>
          <w:sz w:val="28"/>
          <w:szCs w:val="28"/>
        </w:rPr>
        <w:t xml:space="preserve">В </w:t>
      </w:r>
      <w:r w:rsidRPr="005C2F79">
        <w:rPr>
          <w:sz w:val="28"/>
          <w:szCs w:val="28"/>
        </w:rPr>
        <w:t xml:space="preserve">начале года в программе не предусмотрено проведение входной контрольной работы и промежуточной аттестации. </w:t>
      </w:r>
    </w:p>
    <w:p w:rsidR="00774D10" w:rsidRPr="005C2F79" w:rsidRDefault="00774D10" w:rsidP="00774D10">
      <w:pPr>
        <w:pStyle w:val="Default"/>
        <w:rPr>
          <w:sz w:val="28"/>
          <w:szCs w:val="28"/>
        </w:rPr>
      </w:pPr>
      <w:r w:rsidRPr="005C2F79">
        <w:rPr>
          <w:sz w:val="28"/>
          <w:szCs w:val="28"/>
        </w:rPr>
        <w:t xml:space="preserve">По предмету «русский язык » выбранной формой проведения промежуточной итоговой аттестации в соответствии с учебным планом, является итоговый тест 1 раз в год (апрель- май). </w:t>
      </w:r>
    </w:p>
    <w:p w:rsidR="00280145" w:rsidRPr="00774D10" w:rsidRDefault="00774D10" w:rsidP="00774D10">
      <w:pPr>
        <w:pStyle w:val="Default"/>
        <w:rPr>
          <w:sz w:val="28"/>
          <w:szCs w:val="28"/>
        </w:rPr>
      </w:pPr>
      <w:r w:rsidRPr="005C2F79">
        <w:rPr>
          <w:sz w:val="28"/>
          <w:szCs w:val="28"/>
        </w:rPr>
        <w:t>Для оценки уровня сформированности метапредметных результатов 1 раз в год, в</w:t>
      </w:r>
      <w:r>
        <w:rPr>
          <w:sz w:val="28"/>
          <w:szCs w:val="28"/>
        </w:rPr>
        <w:t>о 2</w:t>
      </w:r>
      <w:r w:rsidRPr="005C2F79">
        <w:rPr>
          <w:sz w:val="28"/>
          <w:szCs w:val="28"/>
        </w:rPr>
        <w:t xml:space="preserve">-4 классах проводится комплексная работа с текстом (в рамках промежуточной итоговой аттестации). </w:t>
      </w:r>
    </w:p>
    <w:p w:rsidR="00774D10" w:rsidRPr="00774D10" w:rsidRDefault="00774D10" w:rsidP="00774D10">
      <w:pPr>
        <w:pStyle w:val="a3"/>
        <w:numPr>
          <w:ilvl w:val="0"/>
          <w:numId w:val="1"/>
        </w:numPr>
        <w:jc w:val="center"/>
        <w:rPr>
          <w:b/>
          <w:sz w:val="28"/>
          <w:szCs w:val="28"/>
        </w:rPr>
      </w:pPr>
      <w:r w:rsidRPr="00774D10">
        <w:rPr>
          <w:b/>
          <w:sz w:val="28"/>
          <w:szCs w:val="28"/>
        </w:rPr>
        <w:t>Содержание учебного предмета «</w:t>
      </w:r>
      <w:r w:rsidRPr="00774D10">
        <w:rPr>
          <w:rFonts w:eastAsia="+mn-ea"/>
          <w:b/>
          <w:color w:val="000000"/>
          <w:sz w:val="28"/>
          <w:szCs w:val="28"/>
        </w:rPr>
        <w:t>Родной язык (русский)</w:t>
      </w:r>
      <w:r w:rsidRPr="00774D10">
        <w:rPr>
          <w:b/>
          <w:sz w:val="28"/>
          <w:szCs w:val="28"/>
        </w:rPr>
        <w:t>»</w:t>
      </w:r>
    </w:p>
    <w:p w:rsidR="00036C38" w:rsidRPr="00036C38" w:rsidRDefault="00036C38" w:rsidP="00335E73">
      <w:pPr>
        <w:pStyle w:val="Default"/>
        <w:rPr>
          <w:sz w:val="28"/>
          <w:szCs w:val="28"/>
        </w:rPr>
      </w:pPr>
      <w:r w:rsidRPr="00036C38">
        <w:rPr>
          <w:b/>
          <w:bCs/>
          <w:i/>
          <w:iCs/>
          <w:sz w:val="28"/>
          <w:szCs w:val="28"/>
        </w:rPr>
        <w:lastRenderedPageBreak/>
        <w:t xml:space="preserve">Основные содержательные линии программы учебного предмета « Родной язык (русский)» </w:t>
      </w:r>
    </w:p>
    <w:p w:rsidR="00036C38" w:rsidRPr="00036C38" w:rsidRDefault="00036C38" w:rsidP="00335E73">
      <w:pPr>
        <w:pStyle w:val="Default"/>
        <w:rPr>
          <w:sz w:val="28"/>
          <w:szCs w:val="28"/>
        </w:rPr>
      </w:pPr>
      <w:r w:rsidRPr="00036C38">
        <w:rPr>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36C38" w:rsidRPr="00036C38" w:rsidRDefault="00036C38" w:rsidP="00335E73">
      <w:pPr>
        <w:pStyle w:val="Default"/>
        <w:rPr>
          <w:sz w:val="28"/>
          <w:szCs w:val="28"/>
        </w:rPr>
      </w:pPr>
      <w:r w:rsidRPr="00036C38">
        <w:rPr>
          <w:b/>
          <w:bCs/>
          <w:sz w:val="28"/>
          <w:szCs w:val="28"/>
        </w:rPr>
        <w:t xml:space="preserve">Целевыми установками </w:t>
      </w:r>
      <w:r w:rsidRPr="00036C38">
        <w:rPr>
          <w:sz w:val="28"/>
          <w:szCs w:val="28"/>
        </w:rPr>
        <w:t xml:space="preserve">данного курса являются: </w:t>
      </w:r>
    </w:p>
    <w:p w:rsidR="00036C38" w:rsidRPr="00036C38" w:rsidRDefault="00036C38" w:rsidP="00335E73">
      <w:pPr>
        <w:pStyle w:val="Default"/>
        <w:rPr>
          <w:sz w:val="28"/>
          <w:szCs w:val="28"/>
        </w:rPr>
      </w:pPr>
      <w:r w:rsidRPr="00036C38">
        <w:rPr>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036C38" w:rsidRPr="00036C38" w:rsidRDefault="00036C38" w:rsidP="00335E73">
      <w:pPr>
        <w:pStyle w:val="Default"/>
        <w:rPr>
          <w:sz w:val="28"/>
          <w:szCs w:val="28"/>
        </w:rPr>
      </w:pPr>
      <w:r w:rsidRPr="00036C38">
        <w:rPr>
          <w:sz w:val="28"/>
          <w:szCs w:val="28"/>
        </w:rPr>
        <w:t xml:space="preserve">изучение исторических фактов развития языка; </w:t>
      </w:r>
    </w:p>
    <w:p w:rsidR="00036C38" w:rsidRPr="00036C38" w:rsidRDefault="00036C38" w:rsidP="00335E73">
      <w:pPr>
        <w:pStyle w:val="Default"/>
        <w:rPr>
          <w:sz w:val="28"/>
          <w:szCs w:val="28"/>
        </w:rPr>
      </w:pPr>
      <w:r w:rsidRPr="00036C38">
        <w:rPr>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036C38" w:rsidRPr="00036C38" w:rsidRDefault="00036C38" w:rsidP="00335E73">
      <w:pPr>
        <w:pStyle w:val="Default"/>
        <w:rPr>
          <w:sz w:val="28"/>
          <w:szCs w:val="28"/>
        </w:rPr>
      </w:pPr>
      <w:r w:rsidRPr="00036C38">
        <w:rPr>
          <w:sz w:val="28"/>
          <w:szCs w:val="28"/>
        </w:rPr>
        <w:t xml:space="preserve">включение учащихся в практическую речевую деятельность. </w:t>
      </w:r>
    </w:p>
    <w:p w:rsidR="00036C38" w:rsidRPr="00036C38" w:rsidRDefault="00036C38" w:rsidP="00335E73">
      <w:pPr>
        <w:pStyle w:val="Default"/>
        <w:rPr>
          <w:sz w:val="28"/>
          <w:szCs w:val="28"/>
        </w:rPr>
      </w:pPr>
      <w:r w:rsidRPr="00036C38">
        <w:rPr>
          <w:sz w:val="28"/>
          <w:szCs w:val="28"/>
        </w:rPr>
        <w:t xml:space="preserve">В соответствии с этим в программе выделяются следующие блоки: </w:t>
      </w:r>
    </w:p>
    <w:p w:rsidR="00036C38" w:rsidRPr="00036C38" w:rsidRDefault="00036C38" w:rsidP="00335E73">
      <w:pPr>
        <w:pStyle w:val="Default"/>
        <w:rPr>
          <w:sz w:val="28"/>
          <w:szCs w:val="28"/>
        </w:rPr>
      </w:pPr>
      <w:r w:rsidRPr="00036C38">
        <w:rPr>
          <w:b/>
          <w:bCs/>
          <w:sz w:val="28"/>
          <w:szCs w:val="28"/>
        </w:rPr>
        <w:t xml:space="preserve">Первый блок – «Русский язык: прошлое и настоящее» </w:t>
      </w:r>
      <w:r w:rsidRPr="00036C38">
        <w:rPr>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36C38" w:rsidRDefault="00036C38" w:rsidP="00335E73">
      <w:pPr>
        <w:pStyle w:val="Default"/>
        <w:rPr>
          <w:sz w:val="28"/>
          <w:szCs w:val="28"/>
        </w:rPr>
      </w:pPr>
      <w:r w:rsidRPr="00036C38">
        <w:rPr>
          <w:b/>
          <w:bCs/>
          <w:sz w:val="28"/>
          <w:szCs w:val="28"/>
        </w:rPr>
        <w:t xml:space="preserve">Второй блок – «Язык в действии» </w:t>
      </w:r>
      <w:r w:rsidRPr="00036C38">
        <w:rPr>
          <w:sz w:val="28"/>
          <w:szCs w:val="28"/>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036C38" w:rsidRPr="00036C38" w:rsidRDefault="00036C38" w:rsidP="00335E73">
      <w:pPr>
        <w:pStyle w:val="Default"/>
        <w:rPr>
          <w:sz w:val="28"/>
          <w:szCs w:val="28"/>
        </w:rPr>
      </w:pPr>
      <w:r w:rsidRPr="00036C38">
        <w:rPr>
          <w:b/>
          <w:bCs/>
          <w:sz w:val="28"/>
          <w:szCs w:val="28"/>
        </w:rPr>
        <w:t xml:space="preserve">Третий блок – «Секреты речи и текста» </w:t>
      </w:r>
      <w:r w:rsidRPr="00036C38">
        <w:rPr>
          <w:sz w:val="28"/>
          <w:szCs w:val="28"/>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160547" w:rsidRPr="001362FE" w:rsidRDefault="00774D10" w:rsidP="00774D10">
      <w:pPr>
        <w:pStyle w:val="Default"/>
        <w:numPr>
          <w:ilvl w:val="0"/>
          <w:numId w:val="1"/>
        </w:numPr>
        <w:jc w:val="center"/>
        <w:rPr>
          <w:b/>
          <w:sz w:val="28"/>
          <w:szCs w:val="28"/>
        </w:rPr>
      </w:pPr>
      <w:r w:rsidRPr="001362FE">
        <w:rPr>
          <w:b/>
          <w:sz w:val="28"/>
          <w:szCs w:val="28"/>
        </w:rPr>
        <w:t>Тематическое планирование учебного предмета «</w:t>
      </w:r>
      <w:r w:rsidRPr="001362FE">
        <w:rPr>
          <w:rFonts w:eastAsia="+mn-ea"/>
          <w:b/>
          <w:sz w:val="28"/>
          <w:szCs w:val="28"/>
        </w:rPr>
        <w:t>Родной язык (русский)</w:t>
      </w:r>
      <w:r w:rsidRPr="001362FE">
        <w:rPr>
          <w:b/>
          <w:sz w:val="28"/>
          <w:szCs w:val="28"/>
        </w:rPr>
        <w:t>»</w:t>
      </w:r>
    </w:p>
    <w:p w:rsidR="00160547" w:rsidRPr="00160547" w:rsidRDefault="00160547" w:rsidP="00335E73">
      <w:pPr>
        <w:pStyle w:val="Default"/>
        <w:rPr>
          <w:sz w:val="28"/>
          <w:szCs w:val="28"/>
        </w:rPr>
      </w:pPr>
      <w:r w:rsidRPr="00160547">
        <w:rPr>
          <w:b/>
          <w:bCs/>
          <w:sz w:val="28"/>
          <w:szCs w:val="28"/>
        </w:rPr>
        <w:t xml:space="preserve">2 класс (17ч) </w:t>
      </w:r>
    </w:p>
    <w:p w:rsidR="00160547" w:rsidRPr="00160547" w:rsidRDefault="00160547" w:rsidP="00335E73">
      <w:pPr>
        <w:pStyle w:val="Default"/>
        <w:rPr>
          <w:sz w:val="28"/>
          <w:szCs w:val="28"/>
        </w:rPr>
      </w:pPr>
      <w:r w:rsidRPr="00160547">
        <w:rPr>
          <w:b/>
          <w:bCs/>
          <w:sz w:val="28"/>
          <w:szCs w:val="28"/>
        </w:rPr>
        <w:t xml:space="preserve">Раздел 1. Русский язык: прошлое и настоящее (7 часов) </w:t>
      </w:r>
    </w:p>
    <w:p w:rsidR="00160547" w:rsidRPr="00160547" w:rsidRDefault="00160547" w:rsidP="00335E73">
      <w:pPr>
        <w:pStyle w:val="Default"/>
        <w:rPr>
          <w:sz w:val="28"/>
          <w:szCs w:val="28"/>
        </w:rPr>
      </w:pPr>
      <w:r w:rsidRPr="00160547">
        <w:rPr>
          <w:sz w:val="28"/>
          <w:szCs w:val="28"/>
        </w:rPr>
        <w:t xml:space="preserve">Слова, называющие игры, забавы, игрушки (например, </w:t>
      </w:r>
      <w:r w:rsidRPr="00160547">
        <w:rPr>
          <w:i/>
          <w:iCs/>
          <w:sz w:val="28"/>
          <w:szCs w:val="28"/>
        </w:rPr>
        <w:t>городки, салочки, салазки, санки, волчок, свистулька</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lastRenderedPageBreak/>
        <w:t xml:space="preserve">Слова, называющие предметы традиционного русского быта: 1) слова, называющие домашнюю утварь и орудия труда (например, </w:t>
      </w:r>
      <w:r w:rsidRPr="00160547">
        <w:rPr>
          <w:i/>
          <w:iCs/>
          <w:sz w:val="28"/>
          <w:szCs w:val="28"/>
        </w:rPr>
        <w:t>ухват, ушат, ступа, плошка, крынка, ковш, решето, веретено, серп, коса, плуг</w:t>
      </w:r>
      <w:r w:rsidRPr="00160547">
        <w:rPr>
          <w:sz w:val="28"/>
          <w:szCs w:val="28"/>
        </w:rPr>
        <w:t xml:space="preserve">); 2) слова, называющие то, что ели в старину (например, </w:t>
      </w:r>
      <w:r w:rsidRPr="00160547">
        <w:rPr>
          <w:i/>
          <w:iCs/>
          <w:sz w:val="28"/>
          <w:szCs w:val="28"/>
        </w:rPr>
        <w:t>тюря, полба, каша, щи, похлёбка, бублик, ватрушка калач, коврижки</w:t>
      </w:r>
      <w:r w:rsidRPr="00160547">
        <w:rPr>
          <w:sz w:val="28"/>
          <w:szCs w:val="28"/>
        </w:rPr>
        <w:t xml:space="preserve">): какие из них сохранились до нашего времени; 3) слова, называющие то, во что раньше одевались дети (например, </w:t>
      </w:r>
      <w:r w:rsidRPr="00160547">
        <w:rPr>
          <w:i/>
          <w:iCs/>
          <w:sz w:val="28"/>
          <w:szCs w:val="28"/>
        </w:rPr>
        <w:t>шубейка, тулуп, шапка, валенки, сарафан, рубаха, лапти</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w:t>
      </w:r>
      <w:r>
        <w:rPr>
          <w:sz w:val="28"/>
          <w:szCs w:val="28"/>
        </w:rPr>
        <w:t xml:space="preserve"> </w:t>
      </w:r>
      <w:r w:rsidRPr="00160547">
        <w:rPr>
          <w:sz w:val="28"/>
          <w:szCs w:val="28"/>
        </w:rPr>
        <w:t xml:space="preserve">(например, </w:t>
      </w:r>
      <w:r w:rsidRPr="00160547">
        <w:rPr>
          <w:i/>
          <w:iCs/>
          <w:sz w:val="28"/>
          <w:szCs w:val="28"/>
        </w:rPr>
        <w:t>каши не сваришь, ни за какие коврижки</w:t>
      </w:r>
      <w:r w:rsidRPr="00160547">
        <w:rPr>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160547">
        <w:rPr>
          <w:i/>
          <w:iCs/>
          <w:sz w:val="28"/>
          <w:szCs w:val="28"/>
        </w:rPr>
        <w:t xml:space="preserve">ехать в Тулу со своим самоваром </w:t>
      </w:r>
      <w:r w:rsidRPr="00160547">
        <w:rPr>
          <w:sz w:val="28"/>
          <w:szCs w:val="28"/>
        </w:rPr>
        <w:t xml:space="preserve">(рус.); </w:t>
      </w:r>
      <w:r w:rsidRPr="00160547">
        <w:rPr>
          <w:i/>
          <w:iCs/>
          <w:sz w:val="28"/>
          <w:szCs w:val="28"/>
        </w:rPr>
        <w:t xml:space="preserve">ехать в лес с дровами </w:t>
      </w:r>
      <w:r w:rsidRPr="00160547">
        <w:rPr>
          <w:sz w:val="28"/>
          <w:szCs w:val="28"/>
        </w:rPr>
        <w:t xml:space="preserve">(тат.). </w:t>
      </w:r>
    </w:p>
    <w:p w:rsidR="00160547" w:rsidRPr="00160547" w:rsidRDefault="00160547" w:rsidP="00335E73">
      <w:pPr>
        <w:pStyle w:val="Default"/>
        <w:rPr>
          <w:sz w:val="28"/>
          <w:szCs w:val="28"/>
        </w:rPr>
      </w:pPr>
      <w:r w:rsidRPr="00160547">
        <w:rPr>
          <w:sz w:val="28"/>
          <w:szCs w:val="28"/>
        </w:rPr>
        <w:t xml:space="preserve">Проектное задание: «Почему это так называется?». </w:t>
      </w:r>
    </w:p>
    <w:p w:rsidR="00160547" w:rsidRPr="00160547" w:rsidRDefault="00160547" w:rsidP="00335E73">
      <w:pPr>
        <w:pStyle w:val="Default"/>
        <w:rPr>
          <w:sz w:val="28"/>
          <w:szCs w:val="28"/>
        </w:rPr>
      </w:pPr>
      <w:r w:rsidRPr="00160547">
        <w:rPr>
          <w:b/>
          <w:bCs/>
          <w:sz w:val="28"/>
          <w:szCs w:val="28"/>
        </w:rPr>
        <w:t xml:space="preserve">Раздел 2. Язык в действии (4 часа) </w:t>
      </w:r>
    </w:p>
    <w:p w:rsidR="00160547" w:rsidRPr="00160547" w:rsidRDefault="00160547" w:rsidP="00335E73">
      <w:pPr>
        <w:pStyle w:val="Default"/>
        <w:rPr>
          <w:sz w:val="28"/>
          <w:szCs w:val="28"/>
        </w:rPr>
      </w:pPr>
      <w:r w:rsidRPr="00160547">
        <w:rPr>
          <w:sz w:val="28"/>
          <w:szCs w:val="28"/>
        </w:rPr>
        <w:t xml:space="preserve">Как правильно произносить слова (пропедевтическая работа по предупреждению ошибок в произношении слов в речи). </w:t>
      </w:r>
    </w:p>
    <w:p w:rsidR="00160547" w:rsidRPr="00160547" w:rsidRDefault="00160547" w:rsidP="00335E73">
      <w:pPr>
        <w:pStyle w:val="Default"/>
        <w:rPr>
          <w:sz w:val="28"/>
          <w:szCs w:val="28"/>
        </w:rPr>
      </w:pPr>
      <w:r w:rsidRPr="00160547">
        <w:rPr>
          <w:sz w:val="28"/>
          <w:szCs w:val="28"/>
        </w:rPr>
        <w:t xml:space="preserve">Смыслоразличительная роль ударения. Наблюдение за изменением места ударения в поэтическом тексте. Работа со словарем ударений. </w:t>
      </w:r>
    </w:p>
    <w:p w:rsidR="00160547" w:rsidRPr="00160547" w:rsidRDefault="00160547" w:rsidP="00335E73">
      <w:pPr>
        <w:pStyle w:val="Default"/>
        <w:rPr>
          <w:sz w:val="28"/>
          <w:szCs w:val="28"/>
        </w:rPr>
      </w:pPr>
      <w:r w:rsidRPr="00160547">
        <w:rPr>
          <w:sz w:val="28"/>
          <w:szCs w:val="28"/>
        </w:rPr>
        <w:t xml:space="preserve">Практическая работа: «Слушаем и учимся читать фрагменты стихов и сказок, в которых есть слова с необычным произношением и ударением». </w:t>
      </w:r>
    </w:p>
    <w:p w:rsidR="00160547" w:rsidRPr="00160547" w:rsidRDefault="00160547" w:rsidP="00335E73">
      <w:pPr>
        <w:pStyle w:val="Default"/>
        <w:rPr>
          <w:sz w:val="28"/>
          <w:szCs w:val="28"/>
        </w:rPr>
      </w:pPr>
      <w:r w:rsidRPr="00160547">
        <w:rPr>
          <w:sz w:val="28"/>
          <w:szCs w:val="28"/>
        </w:rPr>
        <w:t xml:space="preserve">Разные способы толкования значения слов. Наблюдение за сочетаемостью слов. </w:t>
      </w:r>
    </w:p>
    <w:p w:rsidR="00160547" w:rsidRPr="00160547" w:rsidRDefault="00160547" w:rsidP="00335E73">
      <w:pPr>
        <w:pStyle w:val="Default"/>
        <w:rPr>
          <w:sz w:val="28"/>
          <w:szCs w:val="28"/>
        </w:rPr>
      </w:pPr>
      <w:r w:rsidRPr="00160547">
        <w:rPr>
          <w:sz w:val="28"/>
          <w:szCs w:val="28"/>
        </w:rPr>
        <w:t xml:space="preserve">Совершенствование орфографических навыков. </w:t>
      </w:r>
    </w:p>
    <w:p w:rsidR="00160547" w:rsidRPr="00160547" w:rsidRDefault="00160547" w:rsidP="00335E73">
      <w:pPr>
        <w:pStyle w:val="Default"/>
        <w:rPr>
          <w:sz w:val="28"/>
          <w:szCs w:val="28"/>
        </w:rPr>
      </w:pPr>
      <w:r w:rsidRPr="00160547">
        <w:rPr>
          <w:b/>
          <w:bCs/>
          <w:sz w:val="28"/>
          <w:szCs w:val="28"/>
        </w:rPr>
        <w:t xml:space="preserve">Раздел 3. Секреты речи и текста (6 часов) </w:t>
      </w:r>
    </w:p>
    <w:p w:rsidR="00160547" w:rsidRPr="00160547" w:rsidRDefault="00160547" w:rsidP="00335E73">
      <w:pPr>
        <w:pStyle w:val="Default"/>
        <w:rPr>
          <w:sz w:val="28"/>
          <w:szCs w:val="28"/>
        </w:rPr>
      </w:pPr>
      <w:r w:rsidRPr="00160547">
        <w:rPr>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160547" w:rsidRPr="00160547" w:rsidRDefault="00160547" w:rsidP="00335E73">
      <w:pPr>
        <w:pStyle w:val="Default"/>
        <w:rPr>
          <w:sz w:val="28"/>
          <w:szCs w:val="28"/>
        </w:rPr>
      </w:pPr>
      <w:r w:rsidRPr="00160547">
        <w:rPr>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160547">
        <w:rPr>
          <w:i/>
          <w:iCs/>
          <w:sz w:val="28"/>
          <w:szCs w:val="28"/>
        </w:rPr>
        <w:t xml:space="preserve">ты </w:t>
      </w:r>
      <w:r w:rsidRPr="00160547">
        <w:rPr>
          <w:sz w:val="28"/>
          <w:szCs w:val="28"/>
        </w:rPr>
        <w:t>и</w:t>
      </w:r>
      <w:r w:rsidRPr="00160547">
        <w:rPr>
          <w:i/>
          <w:iCs/>
          <w:sz w:val="28"/>
          <w:szCs w:val="28"/>
        </w:rPr>
        <w:t>вы</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160547" w:rsidRPr="00160547" w:rsidRDefault="00160547" w:rsidP="00335E73">
      <w:pPr>
        <w:pStyle w:val="Default"/>
        <w:rPr>
          <w:sz w:val="28"/>
          <w:szCs w:val="28"/>
        </w:rPr>
      </w:pPr>
      <w:r w:rsidRPr="00160547">
        <w:rPr>
          <w:sz w:val="28"/>
          <w:szCs w:val="28"/>
        </w:rPr>
        <w:t xml:space="preserve">Связь предложений в тексте. Практическое овладение средствами связи: лексический повтор, местоименный повтор. </w:t>
      </w:r>
    </w:p>
    <w:p w:rsidR="00160547" w:rsidRPr="00160547" w:rsidRDefault="00160547" w:rsidP="00335E73">
      <w:pPr>
        <w:pStyle w:val="Default"/>
        <w:rPr>
          <w:sz w:val="28"/>
          <w:szCs w:val="28"/>
        </w:rPr>
      </w:pPr>
      <w:r w:rsidRPr="00160547">
        <w:rPr>
          <w:sz w:val="28"/>
          <w:szCs w:val="28"/>
        </w:rPr>
        <w:t xml:space="preserve">Создание текстов-повествований: заметки о посещении музеев; повествование об участии в народных праздниках. </w:t>
      </w:r>
    </w:p>
    <w:p w:rsidR="00160547" w:rsidRPr="00160547" w:rsidRDefault="00160547" w:rsidP="00335E73">
      <w:pPr>
        <w:pStyle w:val="Default"/>
        <w:rPr>
          <w:sz w:val="28"/>
          <w:szCs w:val="28"/>
        </w:rPr>
      </w:pPr>
      <w:r w:rsidRPr="00160547">
        <w:rPr>
          <w:sz w:val="28"/>
          <w:szCs w:val="28"/>
        </w:rPr>
        <w:t xml:space="preserve">Создание текста: развёрнутое толкование значения слова. </w:t>
      </w:r>
    </w:p>
    <w:p w:rsidR="00160547" w:rsidRPr="00160547" w:rsidRDefault="00160547" w:rsidP="00335E73">
      <w:pPr>
        <w:pStyle w:val="Default"/>
        <w:rPr>
          <w:sz w:val="28"/>
          <w:szCs w:val="28"/>
        </w:rPr>
      </w:pPr>
      <w:r w:rsidRPr="00160547">
        <w:rPr>
          <w:b/>
          <w:bCs/>
          <w:sz w:val="28"/>
          <w:szCs w:val="28"/>
        </w:rPr>
        <w:t xml:space="preserve">3 класс (17ч) </w:t>
      </w:r>
    </w:p>
    <w:p w:rsidR="00160547" w:rsidRPr="00160547" w:rsidRDefault="00160547" w:rsidP="00335E73">
      <w:pPr>
        <w:pStyle w:val="Default"/>
        <w:rPr>
          <w:sz w:val="28"/>
          <w:szCs w:val="28"/>
        </w:rPr>
      </w:pPr>
      <w:r w:rsidRPr="00160547">
        <w:rPr>
          <w:b/>
          <w:bCs/>
          <w:sz w:val="28"/>
          <w:szCs w:val="28"/>
        </w:rPr>
        <w:t xml:space="preserve">Раздел 1. Русский язык: прошлое и настоящее (6 часов) </w:t>
      </w:r>
    </w:p>
    <w:p w:rsidR="00160547" w:rsidRPr="00160547" w:rsidRDefault="00160547" w:rsidP="00335E73">
      <w:pPr>
        <w:pStyle w:val="Default"/>
        <w:rPr>
          <w:sz w:val="28"/>
          <w:szCs w:val="28"/>
        </w:rPr>
      </w:pPr>
      <w:r w:rsidRPr="00160547">
        <w:rPr>
          <w:sz w:val="28"/>
          <w:szCs w:val="28"/>
        </w:rPr>
        <w:t xml:space="preserve">Слова, связанные с особенностями мировосприятия и отношений между людьми (например, </w:t>
      </w:r>
      <w:r w:rsidRPr="00160547">
        <w:rPr>
          <w:i/>
          <w:iCs/>
          <w:sz w:val="28"/>
          <w:szCs w:val="28"/>
        </w:rPr>
        <w:t>правда – ложь, друг – недруг, брат – братство – побратим</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t xml:space="preserve">Слова, называющие природные явления и растения (например, образные названия ветра, дождя, снега; названия растений). </w:t>
      </w:r>
    </w:p>
    <w:p w:rsidR="00160547" w:rsidRPr="00160547" w:rsidRDefault="00160547" w:rsidP="00335E73">
      <w:pPr>
        <w:pStyle w:val="Default"/>
        <w:rPr>
          <w:sz w:val="28"/>
          <w:szCs w:val="28"/>
        </w:rPr>
      </w:pPr>
      <w:r w:rsidRPr="00160547">
        <w:rPr>
          <w:sz w:val="28"/>
          <w:szCs w:val="28"/>
        </w:rPr>
        <w:t xml:space="preserve">Слова, называющие предметы и явления традиционной русской культуры: слова, называющие занятия людей (например, </w:t>
      </w:r>
      <w:r w:rsidRPr="00160547">
        <w:rPr>
          <w:i/>
          <w:iCs/>
          <w:sz w:val="28"/>
          <w:szCs w:val="28"/>
        </w:rPr>
        <w:t>ямщик, извозчик, коробейник, лавочник</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t xml:space="preserve">Слова, обозначающие предметы традиционной русской культуры: слова, называющие музыкальные инструменты (например, </w:t>
      </w:r>
      <w:r w:rsidRPr="00160547">
        <w:rPr>
          <w:i/>
          <w:iCs/>
          <w:sz w:val="28"/>
          <w:szCs w:val="28"/>
        </w:rPr>
        <w:t>балалайка, гусли, гармонь</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lastRenderedPageBreak/>
        <w:t xml:space="preserve">Русские традиционные сказочные образы, эпитеты и сравнения (например, </w:t>
      </w:r>
      <w:r w:rsidRPr="00160547">
        <w:rPr>
          <w:i/>
          <w:iCs/>
          <w:sz w:val="28"/>
          <w:szCs w:val="28"/>
        </w:rPr>
        <w:t xml:space="preserve">Снегурочка, дубрава, сокол, соловей, зорька, солнце </w:t>
      </w:r>
      <w:r w:rsidRPr="00160547">
        <w:rPr>
          <w:sz w:val="28"/>
          <w:szCs w:val="28"/>
        </w:rPr>
        <w:t xml:space="preserve">и т.п.): уточнение значений, наблюдение за использованием в произведениях фольклора и художественной литературы. </w:t>
      </w:r>
    </w:p>
    <w:p w:rsidR="00160547" w:rsidRPr="00160547" w:rsidRDefault="00160547" w:rsidP="00335E73">
      <w:pPr>
        <w:pStyle w:val="Default"/>
        <w:rPr>
          <w:sz w:val="28"/>
          <w:szCs w:val="28"/>
        </w:rPr>
      </w:pPr>
      <w:r w:rsidRPr="00160547">
        <w:rPr>
          <w:sz w:val="28"/>
          <w:szCs w:val="28"/>
        </w:rPr>
        <w:t xml:space="preserve">Названия старинных русских городов, сведения о происхождении этих названий. </w:t>
      </w:r>
    </w:p>
    <w:p w:rsidR="00160547" w:rsidRPr="00160547" w:rsidRDefault="00160547" w:rsidP="00335E73">
      <w:pPr>
        <w:pStyle w:val="Default"/>
        <w:rPr>
          <w:sz w:val="28"/>
          <w:szCs w:val="28"/>
        </w:rPr>
      </w:pPr>
      <w:r w:rsidRPr="00160547">
        <w:rPr>
          <w:sz w:val="28"/>
          <w:szCs w:val="28"/>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160547" w:rsidRPr="00160547" w:rsidRDefault="00160547" w:rsidP="00335E73">
      <w:pPr>
        <w:pStyle w:val="Default"/>
        <w:rPr>
          <w:sz w:val="28"/>
          <w:szCs w:val="28"/>
        </w:rPr>
      </w:pPr>
      <w:r w:rsidRPr="00160547">
        <w:rPr>
          <w:b/>
          <w:bCs/>
          <w:sz w:val="28"/>
          <w:szCs w:val="28"/>
        </w:rPr>
        <w:t xml:space="preserve">Раздел 2. Язык в действии (5 часов) </w:t>
      </w:r>
    </w:p>
    <w:p w:rsidR="00160547" w:rsidRPr="00160547" w:rsidRDefault="00160547" w:rsidP="00335E73">
      <w:pPr>
        <w:pStyle w:val="Default"/>
        <w:rPr>
          <w:sz w:val="28"/>
          <w:szCs w:val="28"/>
        </w:rPr>
      </w:pPr>
      <w:r w:rsidRPr="00160547">
        <w:rPr>
          <w:sz w:val="28"/>
          <w:szCs w:val="28"/>
        </w:rPr>
        <w:t xml:space="preserve">Как правильно произносить слова (пропедевтическая работа по предупреждению ошибок в произношении слов в речи). </w:t>
      </w:r>
    </w:p>
    <w:p w:rsidR="00160547" w:rsidRDefault="00160547" w:rsidP="00335E73">
      <w:pPr>
        <w:pStyle w:val="Default"/>
        <w:rPr>
          <w:sz w:val="28"/>
          <w:szCs w:val="28"/>
        </w:rPr>
      </w:pPr>
      <w:r w:rsidRPr="00160547">
        <w:rPr>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60547">
        <w:rPr>
          <w:i/>
          <w:iCs/>
          <w:sz w:val="28"/>
          <w:szCs w:val="28"/>
        </w:rPr>
        <w:t xml:space="preserve">книга, книжка, книжечка, книжица, книжонка, книжища; заяц, зайчик, зайчонок, зайчишка, заинька </w:t>
      </w:r>
      <w:r w:rsidRPr="00160547">
        <w:rPr>
          <w:sz w:val="28"/>
          <w:szCs w:val="28"/>
        </w:rPr>
        <w:t>и т. п.) (на практическом уровне).</w:t>
      </w:r>
    </w:p>
    <w:p w:rsidR="00160547" w:rsidRPr="002B1F11" w:rsidRDefault="00160547" w:rsidP="00335E73">
      <w:pPr>
        <w:pStyle w:val="Default"/>
        <w:rPr>
          <w:sz w:val="28"/>
          <w:szCs w:val="28"/>
        </w:rPr>
      </w:pPr>
      <w:r w:rsidRPr="002B1F11">
        <w:rPr>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160547" w:rsidRPr="002B1F11" w:rsidRDefault="00160547" w:rsidP="00335E73">
      <w:pPr>
        <w:pStyle w:val="Default"/>
        <w:rPr>
          <w:sz w:val="28"/>
          <w:szCs w:val="28"/>
        </w:rPr>
      </w:pPr>
      <w:r w:rsidRPr="002B1F11">
        <w:rPr>
          <w:sz w:val="28"/>
          <w:szCs w:val="28"/>
        </w:rPr>
        <w:t xml:space="preserve">Совершенствование навыков орфографического оформления текста. </w:t>
      </w:r>
    </w:p>
    <w:p w:rsidR="00160547" w:rsidRPr="002B1F11" w:rsidRDefault="00160547" w:rsidP="00335E73">
      <w:pPr>
        <w:pStyle w:val="Default"/>
        <w:rPr>
          <w:sz w:val="28"/>
          <w:szCs w:val="28"/>
        </w:rPr>
      </w:pPr>
      <w:r w:rsidRPr="002B1F11">
        <w:rPr>
          <w:b/>
          <w:bCs/>
          <w:sz w:val="28"/>
          <w:szCs w:val="28"/>
        </w:rPr>
        <w:t xml:space="preserve">Раздел 3. Секреты речи и текста (6 часов) </w:t>
      </w:r>
    </w:p>
    <w:p w:rsidR="00160547" w:rsidRPr="002B1F11" w:rsidRDefault="00160547" w:rsidP="00335E73">
      <w:pPr>
        <w:pStyle w:val="Default"/>
        <w:rPr>
          <w:sz w:val="28"/>
          <w:szCs w:val="28"/>
        </w:rPr>
      </w:pPr>
      <w:r w:rsidRPr="002B1F11">
        <w:rPr>
          <w:sz w:val="28"/>
          <w:szCs w:val="28"/>
        </w:rPr>
        <w:t xml:space="preserve">Особенности устного выступления. </w:t>
      </w:r>
    </w:p>
    <w:p w:rsidR="00160547" w:rsidRPr="002B1F11" w:rsidRDefault="00160547" w:rsidP="00335E73">
      <w:pPr>
        <w:pStyle w:val="Default"/>
        <w:rPr>
          <w:sz w:val="28"/>
          <w:szCs w:val="28"/>
        </w:rPr>
      </w:pPr>
      <w:r w:rsidRPr="002B1F11">
        <w:rPr>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160547" w:rsidRPr="002B1F11" w:rsidRDefault="00160547" w:rsidP="00335E73">
      <w:pPr>
        <w:pStyle w:val="Default"/>
        <w:rPr>
          <w:sz w:val="28"/>
          <w:szCs w:val="28"/>
        </w:rPr>
      </w:pPr>
      <w:r w:rsidRPr="002B1F11">
        <w:rPr>
          <w:sz w:val="28"/>
          <w:szCs w:val="28"/>
        </w:rPr>
        <w:t xml:space="preserve">Создание текстов-рассуждений с использованием различных способов аргументации (в рамках изученного). </w:t>
      </w:r>
    </w:p>
    <w:p w:rsidR="00160547" w:rsidRPr="002B1F11" w:rsidRDefault="00160547" w:rsidP="00335E73">
      <w:pPr>
        <w:pStyle w:val="Default"/>
        <w:rPr>
          <w:sz w:val="28"/>
          <w:szCs w:val="28"/>
        </w:rPr>
      </w:pPr>
      <w:r w:rsidRPr="002B1F11">
        <w:rPr>
          <w:sz w:val="28"/>
          <w:szCs w:val="28"/>
        </w:rPr>
        <w:t xml:space="preserve">Редактирование предложенных текстов с целью совершенствования их содержания и формы (в пределах изученного в основном курсе). </w:t>
      </w:r>
    </w:p>
    <w:p w:rsidR="00160547" w:rsidRPr="002B1F11" w:rsidRDefault="00160547" w:rsidP="00335E73">
      <w:pPr>
        <w:pStyle w:val="Default"/>
        <w:rPr>
          <w:sz w:val="28"/>
          <w:szCs w:val="28"/>
        </w:rPr>
      </w:pPr>
      <w:r w:rsidRPr="002B1F11">
        <w:rPr>
          <w:sz w:val="28"/>
          <w:szCs w:val="28"/>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 </w:t>
      </w:r>
    </w:p>
    <w:p w:rsidR="00160547" w:rsidRPr="00160547" w:rsidRDefault="00160547" w:rsidP="00335E73">
      <w:pPr>
        <w:pStyle w:val="Default"/>
        <w:rPr>
          <w:sz w:val="28"/>
          <w:szCs w:val="28"/>
        </w:rPr>
      </w:pPr>
      <w:r w:rsidRPr="00160547">
        <w:rPr>
          <w:b/>
          <w:bCs/>
          <w:sz w:val="28"/>
          <w:szCs w:val="28"/>
        </w:rPr>
        <w:t xml:space="preserve">4 класс (17ч) </w:t>
      </w:r>
    </w:p>
    <w:p w:rsidR="00160547" w:rsidRPr="00160547" w:rsidRDefault="00160547" w:rsidP="00335E73">
      <w:pPr>
        <w:pStyle w:val="Default"/>
        <w:rPr>
          <w:sz w:val="28"/>
          <w:szCs w:val="28"/>
        </w:rPr>
      </w:pPr>
      <w:r w:rsidRPr="00160547">
        <w:rPr>
          <w:b/>
          <w:bCs/>
          <w:sz w:val="28"/>
          <w:szCs w:val="28"/>
        </w:rPr>
        <w:t xml:space="preserve">Раздел 1. Русский язык: прошлое и настоящее (7 часов) </w:t>
      </w:r>
    </w:p>
    <w:p w:rsidR="00160547" w:rsidRPr="00160547" w:rsidRDefault="00160547" w:rsidP="00335E73">
      <w:pPr>
        <w:pStyle w:val="Default"/>
        <w:rPr>
          <w:sz w:val="28"/>
          <w:szCs w:val="28"/>
        </w:rPr>
      </w:pPr>
      <w:r w:rsidRPr="00160547">
        <w:rPr>
          <w:sz w:val="28"/>
          <w:szCs w:val="28"/>
        </w:rPr>
        <w:t xml:space="preserve">Слова, связанные с качествами и чувствами людей (например, </w:t>
      </w:r>
      <w:r w:rsidRPr="00160547">
        <w:rPr>
          <w:i/>
          <w:iCs/>
          <w:sz w:val="28"/>
          <w:szCs w:val="28"/>
        </w:rPr>
        <w:t>добросердечный, доброжелательный, благодарный, бескорыстный</w:t>
      </w:r>
      <w:r w:rsidRPr="00160547">
        <w:rPr>
          <w:sz w:val="28"/>
          <w:szCs w:val="28"/>
        </w:rPr>
        <w:t xml:space="preserve">); слова, связанные с обучением. </w:t>
      </w:r>
    </w:p>
    <w:p w:rsidR="00160547" w:rsidRPr="00160547" w:rsidRDefault="00160547" w:rsidP="00335E73">
      <w:pPr>
        <w:pStyle w:val="Default"/>
        <w:rPr>
          <w:sz w:val="28"/>
          <w:szCs w:val="28"/>
        </w:rPr>
      </w:pPr>
      <w:r w:rsidRPr="00160547">
        <w:rPr>
          <w:sz w:val="28"/>
          <w:szCs w:val="28"/>
        </w:rPr>
        <w:t xml:space="preserve">Слова, называющие родственные отношения (например, </w:t>
      </w:r>
      <w:r w:rsidRPr="00160547">
        <w:rPr>
          <w:i/>
          <w:iCs/>
          <w:sz w:val="28"/>
          <w:szCs w:val="28"/>
        </w:rPr>
        <w:t>матушка, батюшка, братец, сестрица, мачеха, падчерица</w:t>
      </w:r>
      <w:r w:rsidRPr="00160547">
        <w:rPr>
          <w:sz w:val="28"/>
          <w:szCs w:val="28"/>
        </w:rPr>
        <w:t xml:space="preserve">). </w:t>
      </w:r>
    </w:p>
    <w:p w:rsidR="00160547" w:rsidRPr="00160547" w:rsidRDefault="00160547" w:rsidP="00335E73">
      <w:pPr>
        <w:pStyle w:val="Default"/>
        <w:rPr>
          <w:sz w:val="28"/>
          <w:szCs w:val="28"/>
        </w:rPr>
      </w:pPr>
      <w:r w:rsidRPr="00160547">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160547">
        <w:rPr>
          <w:i/>
          <w:iCs/>
          <w:sz w:val="28"/>
          <w:szCs w:val="28"/>
        </w:rPr>
        <w:t xml:space="preserve">от корки до корки, вся семья вместе, так и душа на месте </w:t>
      </w:r>
      <w:r w:rsidRPr="00160547">
        <w:rPr>
          <w:sz w:val="28"/>
          <w:szCs w:val="28"/>
        </w:rPr>
        <w:t xml:space="preserve">и т.д.).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160547" w:rsidRPr="00160547" w:rsidRDefault="00160547" w:rsidP="00335E73">
      <w:pPr>
        <w:pStyle w:val="Default"/>
        <w:rPr>
          <w:sz w:val="28"/>
          <w:szCs w:val="28"/>
        </w:rPr>
      </w:pPr>
      <w:r w:rsidRPr="00160547">
        <w:rPr>
          <w:sz w:val="28"/>
          <w:szCs w:val="28"/>
        </w:rPr>
        <w:lastRenderedPageBreak/>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160547" w:rsidRPr="00160547" w:rsidRDefault="00160547" w:rsidP="00335E73">
      <w:pPr>
        <w:pStyle w:val="Default"/>
        <w:rPr>
          <w:sz w:val="28"/>
          <w:szCs w:val="28"/>
        </w:rPr>
      </w:pPr>
      <w:r w:rsidRPr="00160547">
        <w:rPr>
          <w:sz w:val="28"/>
          <w:szCs w:val="28"/>
        </w:rPr>
        <w:t xml:space="preserve">Лексика, заимствованная русским языком из языков народов России и мира. Русские слова в языках других народов. </w:t>
      </w:r>
    </w:p>
    <w:p w:rsidR="00160547" w:rsidRPr="00160547" w:rsidRDefault="00160547" w:rsidP="00335E73">
      <w:pPr>
        <w:pStyle w:val="Default"/>
        <w:rPr>
          <w:sz w:val="28"/>
          <w:szCs w:val="28"/>
        </w:rPr>
      </w:pPr>
      <w:r w:rsidRPr="00160547">
        <w:rPr>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160547" w:rsidRPr="00160547" w:rsidRDefault="00160547" w:rsidP="00335E73">
      <w:pPr>
        <w:pStyle w:val="Default"/>
        <w:rPr>
          <w:sz w:val="28"/>
          <w:szCs w:val="28"/>
        </w:rPr>
      </w:pPr>
      <w:r w:rsidRPr="00160547">
        <w:rPr>
          <w:b/>
          <w:bCs/>
          <w:sz w:val="28"/>
          <w:szCs w:val="28"/>
        </w:rPr>
        <w:t xml:space="preserve">Раздел 2. Язык в действии (4 часа) </w:t>
      </w:r>
    </w:p>
    <w:p w:rsidR="00160547" w:rsidRPr="00160547" w:rsidRDefault="00160547" w:rsidP="00335E73">
      <w:pPr>
        <w:pStyle w:val="Default"/>
        <w:rPr>
          <w:sz w:val="28"/>
          <w:szCs w:val="28"/>
        </w:rPr>
      </w:pPr>
      <w:r w:rsidRPr="00160547">
        <w:rPr>
          <w:sz w:val="28"/>
          <w:szCs w:val="28"/>
        </w:rPr>
        <w:t xml:space="preserve">Как правильно произносить слова (пропедевтическая работа по предупреждению ошибок в произношении слов в речи). </w:t>
      </w:r>
    </w:p>
    <w:p w:rsidR="00160547" w:rsidRPr="00160547" w:rsidRDefault="00160547" w:rsidP="00335E73">
      <w:pPr>
        <w:pStyle w:val="Default"/>
        <w:rPr>
          <w:sz w:val="28"/>
          <w:szCs w:val="28"/>
        </w:rPr>
      </w:pPr>
      <w:r w:rsidRPr="00160547">
        <w:rPr>
          <w:sz w:val="28"/>
          <w:szCs w:val="28"/>
        </w:rPr>
        <w:t xml:space="preserve">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160547" w:rsidRPr="00160547" w:rsidRDefault="00160547" w:rsidP="00335E73">
      <w:pPr>
        <w:pStyle w:val="Default"/>
        <w:rPr>
          <w:sz w:val="28"/>
          <w:szCs w:val="28"/>
        </w:rPr>
      </w:pPr>
      <w:r w:rsidRPr="00160547">
        <w:rPr>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60547" w:rsidRPr="00160547" w:rsidRDefault="00160547" w:rsidP="00335E73">
      <w:pPr>
        <w:pStyle w:val="Default"/>
        <w:rPr>
          <w:sz w:val="28"/>
          <w:szCs w:val="28"/>
        </w:rPr>
      </w:pPr>
      <w:r w:rsidRPr="00160547">
        <w:rPr>
          <w:b/>
          <w:bCs/>
          <w:sz w:val="28"/>
          <w:szCs w:val="28"/>
        </w:rPr>
        <w:t xml:space="preserve">Раздел 3. Секреты речи и текста (6 часов) </w:t>
      </w:r>
    </w:p>
    <w:p w:rsidR="00160547" w:rsidRPr="00160547" w:rsidRDefault="00160547" w:rsidP="00335E73">
      <w:pPr>
        <w:pStyle w:val="Default"/>
        <w:rPr>
          <w:sz w:val="28"/>
          <w:szCs w:val="28"/>
        </w:rPr>
      </w:pPr>
      <w:r w:rsidRPr="00160547">
        <w:rPr>
          <w:sz w:val="28"/>
          <w:szCs w:val="28"/>
        </w:rPr>
        <w:t xml:space="preserve">Правила ведения диалога: корректные и некорректные вопросы. </w:t>
      </w:r>
    </w:p>
    <w:p w:rsidR="00160547" w:rsidRDefault="00160547" w:rsidP="00335E73">
      <w:pPr>
        <w:pStyle w:val="Default"/>
        <w:rPr>
          <w:sz w:val="28"/>
          <w:szCs w:val="28"/>
        </w:rPr>
      </w:pPr>
      <w:r w:rsidRPr="00160547">
        <w:rPr>
          <w:sz w:val="28"/>
          <w:szCs w:val="28"/>
        </w:rPr>
        <w:t>Информативная функция заголовков. Типы заголовков.</w:t>
      </w:r>
    </w:p>
    <w:p w:rsidR="00160547" w:rsidRPr="00160547" w:rsidRDefault="00160547" w:rsidP="00335E73">
      <w:pPr>
        <w:pStyle w:val="Default"/>
        <w:rPr>
          <w:sz w:val="28"/>
          <w:szCs w:val="28"/>
        </w:rPr>
      </w:pPr>
      <w:r w:rsidRPr="00160547">
        <w:rPr>
          <w:sz w:val="28"/>
          <w:szCs w:val="28"/>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160547" w:rsidRPr="00160547" w:rsidRDefault="00160547" w:rsidP="00335E73">
      <w:pPr>
        <w:pStyle w:val="Default"/>
        <w:rPr>
          <w:sz w:val="28"/>
          <w:szCs w:val="28"/>
        </w:rPr>
      </w:pPr>
      <w:r w:rsidRPr="00160547">
        <w:rPr>
          <w:sz w:val="28"/>
          <w:szCs w:val="28"/>
        </w:rPr>
        <w:t xml:space="preserve">Создание текста как результата собственной исследовательской деятельности. </w:t>
      </w:r>
    </w:p>
    <w:p w:rsidR="00160547" w:rsidRPr="00160547" w:rsidRDefault="00160547" w:rsidP="00335E73">
      <w:pPr>
        <w:pStyle w:val="Default"/>
        <w:rPr>
          <w:sz w:val="28"/>
          <w:szCs w:val="28"/>
        </w:rPr>
      </w:pPr>
      <w:r w:rsidRPr="00160547">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160547" w:rsidRDefault="00160547" w:rsidP="00335E73">
      <w:pPr>
        <w:pStyle w:val="Default"/>
        <w:rPr>
          <w:sz w:val="28"/>
          <w:szCs w:val="28"/>
        </w:rPr>
      </w:pPr>
      <w:r w:rsidRPr="00160547">
        <w:rPr>
          <w:sz w:val="28"/>
          <w:szCs w:val="28"/>
        </w:rPr>
        <w:t xml:space="preserve">Синонимия речевых формул (на практическом уровне). </w:t>
      </w:r>
    </w:p>
    <w:p w:rsidR="002B1F11" w:rsidRPr="00160547" w:rsidRDefault="002B1F11" w:rsidP="00335E73">
      <w:pPr>
        <w:pStyle w:val="Default"/>
        <w:rPr>
          <w:sz w:val="28"/>
          <w:szCs w:val="28"/>
        </w:rPr>
      </w:pPr>
    </w:p>
    <w:p w:rsidR="00160547" w:rsidRDefault="0016054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Default="003E1B37" w:rsidP="00335E73">
      <w:pPr>
        <w:pStyle w:val="Default"/>
        <w:rPr>
          <w:sz w:val="28"/>
          <w:szCs w:val="28"/>
        </w:rPr>
      </w:pPr>
    </w:p>
    <w:p w:rsidR="003E1B37" w:rsidRPr="00160547" w:rsidRDefault="003E1B37" w:rsidP="00335E73">
      <w:pPr>
        <w:pStyle w:val="Default"/>
        <w:rPr>
          <w:sz w:val="28"/>
          <w:szCs w:val="28"/>
        </w:rPr>
      </w:pPr>
    </w:p>
    <w:sectPr w:rsidR="003E1B37" w:rsidRPr="00160547" w:rsidSect="00335E73">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57" w:rsidRDefault="007A1E57" w:rsidP="00335E73">
      <w:pPr>
        <w:spacing w:after="0" w:line="240" w:lineRule="auto"/>
      </w:pPr>
      <w:r>
        <w:separator/>
      </w:r>
    </w:p>
  </w:endnote>
  <w:endnote w:type="continuationSeparator" w:id="1">
    <w:p w:rsidR="007A1E57" w:rsidRDefault="007A1E57" w:rsidP="0033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954"/>
      <w:docPartObj>
        <w:docPartGallery w:val="Page Numbers (Bottom of Page)"/>
        <w:docPartUnique/>
      </w:docPartObj>
    </w:sdtPr>
    <w:sdtContent>
      <w:p w:rsidR="009425A3" w:rsidRDefault="0093636B">
        <w:pPr>
          <w:pStyle w:val="a6"/>
          <w:jc w:val="right"/>
        </w:pPr>
        <w:fldSimple w:instr=" PAGE   \* MERGEFORMAT ">
          <w:r w:rsidR="00F46F19">
            <w:rPr>
              <w:noProof/>
            </w:rPr>
            <w:t>6</w:t>
          </w:r>
        </w:fldSimple>
      </w:p>
    </w:sdtContent>
  </w:sdt>
  <w:p w:rsidR="009425A3" w:rsidRDefault="009425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57" w:rsidRDefault="007A1E57" w:rsidP="00335E73">
      <w:pPr>
        <w:spacing w:after="0" w:line="240" w:lineRule="auto"/>
      </w:pPr>
      <w:r>
        <w:separator/>
      </w:r>
    </w:p>
  </w:footnote>
  <w:footnote w:type="continuationSeparator" w:id="1">
    <w:p w:rsidR="007A1E57" w:rsidRDefault="007A1E57" w:rsidP="00335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1D2"/>
    <w:multiLevelType w:val="hybridMultilevel"/>
    <w:tmpl w:val="EC16AA66"/>
    <w:lvl w:ilvl="0" w:tplc="3BA20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B0EC0"/>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2">
    <w:nsid w:val="48313C59"/>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3">
    <w:nsid w:val="555E2C7B"/>
    <w:multiLevelType w:val="hybridMultilevel"/>
    <w:tmpl w:val="EC16AA66"/>
    <w:lvl w:ilvl="0" w:tplc="3BA20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56827"/>
    <w:multiLevelType w:val="hybridMultilevel"/>
    <w:tmpl w:val="969C43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1C7A"/>
    <w:rsid w:val="00036C38"/>
    <w:rsid w:val="001362FE"/>
    <w:rsid w:val="00160547"/>
    <w:rsid w:val="0026611A"/>
    <w:rsid w:val="00277DCA"/>
    <w:rsid w:val="00280145"/>
    <w:rsid w:val="002B1F11"/>
    <w:rsid w:val="00335E73"/>
    <w:rsid w:val="003E1B37"/>
    <w:rsid w:val="005C2F79"/>
    <w:rsid w:val="006D6181"/>
    <w:rsid w:val="00774D10"/>
    <w:rsid w:val="007A1E57"/>
    <w:rsid w:val="0093636B"/>
    <w:rsid w:val="009425A3"/>
    <w:rsid w:val="00AC1C7A"/>
    <w:rsid w:val="00B133AB"/>
    <w:rsid w:val="00B370CA"/>
    <w:rsid w:val="00D418D7"/>
    <w:rsid w:val="00F4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1C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35E73"/>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35E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5E73"/>
  </w:style>
  <w:style w:type="paragraph" w:styleId="a6">
    <w:name w:val="footer"/>
    <w:basedOn w:val="a"/>
    <w:link w:val="a7"/>
    <w:uiPriority w:val="99"/>
    <w:unhideWhenUsed/>
    <w:rsid w:val="00335E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E73"/>
  </w:style>
  <w:style w:type="paragraph" w:styleId="a8">
    <w:name w:val="Balloon Text"/>
    <w:basedOn w:val="a"/>
    <w:link w:val="a9"/>
    <w:uiPriority w:val="99"/>
    <w:semiHidden/>
    <w:unhideWhenUsed/>
    <w:rsid w:val="00F46F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6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C96B-81DA-4835-8553-13805C05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Гафур</cp:lastModifiedBy>
  <cp:revision>8</cp:revision>
  <cp:lastPrinted>2019-09-23T04:21:00Z</cp:lastPrinted>
  <dcterms:created xsi:type="dcterms:W3CDTF">2019-09-23T02:12:00Z</dcterms:created>
  <dcterms:modified xsi:type="dcterms:W3CDTF">2019-10-11T03:36:00Z</dcterms:modified>
</cp:coreProperties>
</file>