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145EA9" w:rsidRDefault="00145EA9" w:rsidP="00145EA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645910" cy="9121837"/>
            <wp:effectExtent l="19050" t="0" r="2540" b="0"/>
            <wp:docPr id="3" name="Рисунок 1" descr="C:\Documents and Settings\Гафур\Рабочий стол\РАБОЧИЕ ПРОГ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фур\Рабочий стол\РАБОЧИЕ ПРОГ\ИЗ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EA9" w:rsidRDefault="00145EA9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145EA9" w:rsidRDefault="00145EA9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145EA9" w:rsidRDefault="00145EA9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000A1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5BC">
        <w:rPr>
          <w:rFonts w:ascii="Times New Roman" w:hAnsi="Times New Roman"/>
          <w:b/>
          <w:bCs/>
          <w:color w:val="000000"/>
          <w:sz w:val="28"/>
          <w:szCs w:val="28"/>
        </w:rPr>
        <w:t>Содержание рабочей программы</w:t>
      </w:r>
    </w:p>
    <w:p w:rsidR="00722E00" w:rsidRPr="00421C3B" w:rsidRDefault="00722E00" w:rsidP="00722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3B">
        <w:rPr>
          <w:rFonts w:ascii="Times New Roman" w:hAnsi="Times New Roman"/>
          <w:sz w:val="24"/>
          <w:szCs w:val="24"/>
        </w:rPr>
        <w:t>1.  Планируемые результаты освоения учебного предмета «</w:t>
      </w:r>
      <w:r>
        <w:rPr>
          <w:rFonts w:ascii="Times New Roman" w:hAnsi="Times New Roman"/>
          <w:sz w:val="24"/>
          <w:szCs w:val="24"/>
        </w:rPr>
        <w:t>Изобразительное искусство» ...........</w:t>
      </w:r>
      <w:r w:rsidR="00047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3-</w:t>
      </w:r>
      <w:r w:rsidR="0004722F">
        <w:rPr>
          <w:rFonts w:ascii="Times New Roman" w:hAnsi="Times New Roman"/>
          <w:sz w:val="24"/>
          <w:szCs w:val="24"/>
        </w:rPr>
        <w:t>9</w:t>
      </w:r>
    </w:p>
    <w:p w:rsidR="00722E00" w:rsidRDefault="00722E00" w:rsidP="00722E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21C3B">
        <w:rPr>
          <w:rFonts w:ascii="Times New Roman" w:hAnsi="Times New Roman"/>
          <w:sz w:val="24"/>
          <w:szCs w:val="24"/>
        </w:rPr>
        <w:t xml:space="preserve">Система оценивания образовательных достижений учащихся по предмету </w:t>
      </w:r>
    </w:p>
    <w:p w:rsidR="00722E00" w:rsidRPr="00421C3B" w:rsidRDefault="00722E00" w:rsidP="00722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21C3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Pr="00421C3B">
        <w:rPr>
          <w:rFonts w:ascii="Times New Roman" w:hAnsi="Times New Roman"/>
          <w:sz w:val="24"/>
          <w:szCs w:val="24"/>
        </w:rPr>
        <w:t>»................................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C3B">
        <w:rPr>
          <w:rFonts w:ascii="Times New Roman" w:hAnsi="Times New Roman"/>
          <w:sz w:val="24"/>
          <w:szCs w:val="24"/>
        </w:rPr>
        <w:t>................................................</w:t>
      </w:r>
      <w:r w:rsidR="0004722F">
        <w:rPr>
          <w:rFonts w:ascii="Times New Roman" w:hAnsi="Times New Roman"/>
          <w:sz w:val="24"/>
          <w:szCs w:val="24"/>
        </w:rPr>
        <w:t>........................9-10</w:t>
      </w:r>
      <w:r w:rsidRPr="00421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1C3B">
        <w:rPr>
          <w:rFonts w:ascii="Times New Roman" w:hAnsi="Times New Roman"/>
          <w:sz w:val="24"/>
          <w:szCs w:val="24"/>
        </w:rPr>
        <w:t>2. Содержание курса учебного предмета 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Pr="00421C3B">
        <w:rPr>
          <w:rFonts w:ascii="Times New Roman" w:hAnsi="Times New Roman"/>
          <w:sz w:val="24"/>
          <w:szCs w:val="24"/>
        </w:rPr>
        <w:t>» ....................................</w:t>
      </w:r>
      <w:r w:rsidR="0004722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.10-1</w:t>
      </w:r>
      <w:r w:rsidR="0004722F">
        <w:rPr>
          <w:rFonts w:ascii="Times New Roman" w:hAnsi="Times New Roman"/>
          <w:sz w:val="24"/>
          <w:szCs w:val="24"/>
        </w:rPr>
        <w:t>4</w:t>
      </w:r>
    </w:p>
    <w:p w:rsidR="00722E00" w:rsidRPr="00421C3B" w:rsidRDefault="00722E00" w:rsidP="00722E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1C3B">
        <w:rPr>
          <w:rFonts w:ascii="Times New Roman" w:hAnsi="Times New Roman"/>
          <w:sz w:val="24"/>
          <w:szCs w:val="24"/>
        </w:rPr>
        <w:t>3. Тематическое планирование учебного предмета 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Pr="00421C3B">
        <w:rPr>
          <w:rFonts w:ascii="Times New Roman" w:hAnsi="Times New Roman"/>
          <w:sz w:val="24"/>
          <w:szCs w:val="24"/>
        </w:rPr>
        <w:t>» .............</w:t>
      </w:r>
      <w:r>
        <w:rPr>
          <w:rFonts w:ascii="Times New Roman" w:hAnsi="Times New Roman"/>
          <w:sz w:val="24"/>
          <w:szCs w:val="24"/>
        </w:rPr>
        <w:t>........</w:t>
      </w:r>
      <w:r w:rsidR="0004722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1</w:t>
      </w:r>
      <w:r w:rsidR="0004722F">
        <w:rPr>
          <w:rFonts w:ascii="Times New Roman" w:hAnsi="Times New Roman"/>
          <w:sz w:val="24"/>
          <w:szCs w:val="24"/>
        </w:rPr>
        <w:t>4-20</w:t>
      </w:r>
    </w:p>
    <w:p w:rsidR="00000A1E" w:rsidRPr="00B925BC" w:rsidRDefault="00000A1E" w:rsidP="00000A1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A1E" w:rsidRDefault="00000A1E" w:rsidP="00000A1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Default="0004722F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845681" w:rsidRDefault="00845681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845681" w:rsidRDefault="00845681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722E00" w:rsidRDefault="00722E00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Pr="0004722F" w:rsidRDefault="0004722F" w:rsidP="000472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04722F">
        <w:rPr>
          <w:sz w:val="24"/>
          <w:szCs w:val="24"/>
          <w:shd w:val="clear" w:color="auto" w:fill="FFFFFF"/>
        </w:rPr>
        <w:t xml:space="preserve">  </w:t>
      </w:r>
      <w:r w:rsidRPr="0004722F">
        <w:rPr>
          <w:rFonts w:ascii="Times New Roman" w:hAnsi="Times New Roman"/>
          <w:sz w:val="24"/>
          <w:szCs w:val="24"/>
          <w:shd w:val="clear" w:color="auto" w:fill="FFFFFF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  <w:r w:rsidRPr="0004722F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04722F" w:rsidRPr="0004722F" w:rsidRDefault="0004722F" w:rsidP="000472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  </w:t>
      </w:r>
      <w:r w:rsidRPr="0004722F">
        <w:rPr>
          <w:rFonts w:ascii="Times New Roman" w:hAnsi="Times New Roman"/>
          <w:bCs/>
          <w:color w:val="0D0D0D" w:themeColor="text1" w:themeTint="F2"/>
          <w:sz w:val="24"/>
          <w:szCs w:val="24"/>
        </w:rPr>
        <w:t>Целями реализации основной образовательной программы начального общего образования по предмету «Изобразительное искусство» являются:</w:t>
      </w:r>
    </w:p>
    <w:p w:rsidR="0004722F" w:rsidRPr="0004722F" w:rsidRDefault="0004722F" w:rsidP="0004722F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722F">
        <w:rPr>
          <w:rFonts w:ascii="Times New Roman" w:hAnsi="Times New Roman"/>
          <w:color w:val="0D0D0D" w:themeColor="text1" w:themeTint="F2"/>
          <w:sz w:val="24"/>
          <w:szCs w:val="24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04722F" w:rsidRPr="0004722F" w:rsidRDefault="0004722F" w:rsidP="0004722F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722F">
        <w:rPr>
          <w:rFonts w:ascii="Times New Roman" w:hAnsi="Times New Roman"/>
          <w:color w:val="0D0D0D" w:themeColor="text1" w:themeTint="F2"/>
          <w:sz w:val="24"/>
          <w:szCs w:val="24"/>
        </w:rPr>
        <w:t>-развитие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04722F" w:rsidRPr="0004722F" w:rsidRDefault="0004722F" w:rsidP="0004722F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722F">
        <w:rPr>
          <w:rFonts w:ascii="Times New Roman" w:hAnsi="Times New Roman"/>
          <w:color w:val="0D0D0D" w:themeColor="text1" w:themeTint="F2"/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000A1E" w:rsidRPr="0004722F" w:rsidRDefault="0004722F" w:rsidP="0004722F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722F">
        <w:rPr>
          <w:rFonts w:ascii="Times New Roman" w:hAnsi="Times New Roman"/>
          <w:color w:val="0D0D0D" w:themeColor="text1" w:themeTint="F2"/>
          <w:sz w:val="24"/>
          <w:szCs w:val="24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4722F" w:rsidRDefault="0004722F" w:rsidP="0004722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04722F">
        <w:rPr>
          <w:rFonts w:ascii="Times New Roman" w:eastAsia="Calibri" w:hAnsi="Times New Roman"/>
          <w:sz w:val="24"/>
          <w:szCs w:val="24"/>
          <w:lang w:eastAsia="en-US"/>
        </w:rPr>
        <w:t>На изучение изобразительного искусства</w:t>
      </w:r>
      <w:bookmarkStart w:id="0" w:name="_GoBack"/>
      <w:bookmarkEnd w:id="0"/>
      <w:r w:rsidRPr="0004722F">
        <w:rPr>
          <w:rFonts w:ascii="Times New Roman" w:eastAsia="Calibri" w:hAnsi="Times New Roman"/>
          <w:sz w:val="24"/>
          <w:szCs w:val="24"/>
          <w:lang w:eastAsia="en-US"/>
        </w:rPr>
        <w:t xml:space="preserve"> в каждом классе начальной школы отводится по 1 ч в неделю. Курс рассчитан на 135 ч: в 1 классе — 33 ч. , во 2—4 классах — по 34 ч.</w:t>
      </w:r>
    </w:p>
    <w:p w:rsidR="0004722F" w:rsidRPr="0004722F" w:rsidRDefault="0004722F" w:rsidP="0004722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124"/>
        <w:gridCol w:w="4457"/>
        <w:gridCol w:w="2835"/>
        <w:gridCol w:w="1984"/>
      </w:tblGrid>
      <w:tr w:rsidR="0004722F" w:rsidRPr="0004722F" w:rsidTr="0004722F">
        <w:trPr>
          <w:trHeight w:val="66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Издательство </w:t>
            </w:r>
          </w:p>
        </w:tc>
      </w:tr>
      <w:tr w:rsidR="0004722F" w:rsidRPr="0004722F" w:rsidTr="0004722F">
        <w:trPr>
          <w:trHeight w:val="27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Неменская Л.А. / Под ред. Неменского 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Просвещение </w:t>
            </w:r>
          </w:p>
        </w:tc>
      </w:tr>
      <w:tr w:rsidR="0004722F" w:rsidRPr="0004722F" w:rsidTr="0004722F">
        <w:trPr>
          <w:trHeight w:val="6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Коротеева Е.И.  / Под ред. Неменского 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04722F" w:rsidRPr="0004722F" w:rsidTr="0004722F">
        <w:trPr>
          <w:trHeight w:val="6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04722F" w:rsidRPr="0004722F" w:rsidTr="0004722F">
        <w:trPr>
          <w:trHeight w:val="72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Неменская Л.А. / Под ред. Неменского 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04722F" w:rsidRDefault="0004722F" w:rsidP="000472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2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Просвещение</w:t>
            </w:r>
          </w:p>
        </w:tc>
      </w:tr>
    </w:tbl>
    <w:p w:rsidR="00F572C5" w:rsidRPr="0004722F" w:rsidRDefault="00F572C5" w:rsidP="0004722F">
      <w:pPr>
        <w:pStyle w:val="a7"/>
        <w:spacing w:before="0" w:beforeAutospacing="0" w:after="0" w:afterAutospacing="0"/>
        <w:contextualSpacing/>
        <w:jc w:val="both"/>
        <w:rPr>
          <w:color w:val="0A1A09"/>
        </w:rPr>
      </w:pPr>
    </w:p>
    <w:p w:rsidR="00F572C5" w:rsidRPr="0004722F" w:rsidRDefault="00DC3E57" w:rsidP="000472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04722F">
        <w:rPr>
          <w:rFonts w:ascii="Times New Roman" w:hAnsi="Times New Roman"/>
          <w:b/>
          <w:bCs/>
          <w:sz w:val="24"/>
          <w:szCs w:val="24"/>
          <w:highlight w:val="white"/>
        </w:rPr>
        <w:t>1</w:t>
      </w:r>
      <w:r w:rsidR="00F572C5" w:rsidRPr="0004722F">
        <w:rPr>
          <w:rFonts w:ascii="Times New Roman" w:hAnsi="Times New Roman"/>
          <w:b/>
          <w:bCs/>
          <w:sz w:val="24"/>
          <w:szCs w:val="24"/>
          <w:highlight w:val="white"/>
        </w:rPr>
        <w:t>. Планируемы результаты освоения учебного предмета, курса «Изобразительное искусство»</w:t>
      </w:r>
    </w:p>
    <w:p w:rsidR="00F572C5" w:rsidRPr="0004722F" w:rsidRDefault="00F572C5" w:rsidP="0004722F">
      <w:pPr>
        <w:pStyle w:val="31"/>
        <w:shd w:val="clear" w:color="auto" w:fill="auto"/>
        <w:spacing w:after="0" w:line="240" w:lineRule="auto"/>
        <w:ind w:left="20" w:right="20" w:firstLine="688"/>
        <w:contextualSpacing/>
        <w:jc w:val="both"/>
        <w:rPr>
          <w:rStyle w:val="a6"/>
          <w:b w:val="0"/>
          <w:bCs w:val="0"/>
          <w:sz w:val="24"/>
          <w:szCs w:val="24"/>
        </w:rPr>
      </w:pPr>
      <w:r w:rsidRPr="0004722F">
        <w:rPr>
          <w:color w:val="000000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F00E4B" w:rsidRPr="00722E00" w:rsidRDefault="00F00E4B" w:rsidP="00722E00">
      <w:pPr>
        <w:pStyle w:val="31"/>
        <w:shd w:val="clear" w:color="auto" w:fill="auto"/>
        <w:spacing w:after="60" w:line="240" w:lineRule="auto"/>
        <w:ind w:left="20" w:right="20" w:firstLine="688"/>
        <w:contextualSpacing/>
        <w:jc w:val="center"/>
        <w:rPr>
          <w:rStyle w:val="a6"/>
          <w:b w:val="0"/>
          <w:bCs w:val="0"/>
          <w:sz w:val="24"/>
          <w:szCs w:val="24"/>
          <w:shd w:val="clear" w:color="auto" w:fill="auto"/>
        </w:rPr>
      </w:pPr>
      <w:r w:rsidRPr="00722E00">
        <w:rPr>
          <w:rStyle w:val="a6"/>
          <w:i/>
          <w:sz w:val="24"/>
          <w:szCs w:val="24"/>
        </w:rPr>
        <w:t>Личностные  результаты</w:t>
      </w:r>
      <w:r w:rsidRPr="00722E00">
        <w:rPr>
          <w:rStyle w:val="a6"/>
          <w:sz w:val="24"/>
          <w:szCs w:val="24"/>
        </w:rPr>
        <w:t xml:space="preserve"> </w:t>
      </w:r>
      <w:r w:rsidRPr="00722E00">
        <w:rPr>
          <w:rFonts w:eastAsiaTheme="minorHAnsi"/>
          <w:b/>
          <w:i/>
          <w:iCs/>
          <w:sz w:val="24"/>
          <w:szCs w:val="24"/>
        </w:rPr>
        <w:t>освоения учебного предмета «Изобразительное искусство»</w:t>
      </w:r>
    </w:p>
    <w:p w:rsidR="005A5026" w:rsidRPr="00722E00" w:rsidRDefault="005A5026" w:rsidP="00722E00">
      <w:pPr>
        <w:tabs>
          <w:tab w:val="left" w:pos="91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NewtonCSanPin-Regular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        Освоение учебного предмета  «Изобразительное искусство» вносит существенный вклад в достижение </w:t>
      </w:r>
      <w:r w:rsidRPr="00722E00">
        <w:rPr>
          <w:rStyle w:val="a8"/>
          <w:rFonts w:ascii="Times New Roman" w:eastAsia="Calibri" w:hAnsi="Times New Roman"/>
          <w:sz w:val="24"/>
          <w:szCs w:val="24"/>
        </w:rPr>
        <w:t xml:space="preserve">личностных результатов </w:t>
      </w:r>
      <w:r w:rsidRPr="00722E00">
        <w:rPr>
          <w:rFonts w:ascii="Times New Roman" w:hAnsi="Times New Roman"/>
          <w:sz w:val="24"/>
          <w:szCs w:val="24"/>
        </w:rPr>
        <w:t>начального образования.</w:t>
      </w:r>
      <w:r w:rsidRPr="00722E00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722E00">
        <w:rPr>
          <w:rFonts w:ascii="Times New Roman" w:hAnsi="Times New Roman"/>
          <w:bCs/>
          <w:i/>
          <w:iCs/>
          <w:sz w:val="24"/>
          <w:szCs w:val="24"/>
        </w:rPr>
        <w:t>Личностные универсальные учебные действия</w:t>
      </w:r>
      <w:r w:rsidRPr="00722E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22E00">
        <w:rPr>
          <w:rFonts w:ascii="Times New Roman" w:hAnsi="Times New Roman"/>
          <w:bCs/>
          <w:sz w:val="24"/>
          <w:szCs w:val="24"/>
        </w:rPr>
        <w:t xml:space="preserve">обеспечивают ценностно-смысловую ориентацию обучающихся и ориентацию в социальных ролях и межличностных отношениях. </w:t>
      </w:r>
      <w:r w:rsidRPr="00722E00">
        <w:rPr>
          <w:rFonts w:ascii="Times New Roman" w:eastAsia="NewtonCSanPin-Regular" w:hAnsi="Times New Roman"/>
          <w:sz w:val="24"/>
          <w:szCs w:val="24"/>
        </w:rPr>
        <w:t xml:space="preserve">В соответствии с Федеральным государственным образовательным стандартом сформированность универсальных учебных действий у обучающихся на уровне начального общего образования должна быть определена на этапе завершения обучения в начальной школе. </w:t>
      </w:r>
    </w:p>
    <w:p w:rsidR="005A5026" w:rsidRPr="00722E00" w:rsidRDefault="005A5026" w:rsidP="00722E00">
      <w:pPr>
        <w:pStyle w:val="ae"/>
        <w:tabs>
          <w:tab w:val="left" w:pos="0"/>
        </w:tabs>
        <w:snapToGrid w:val="0"/>
        <w:ind w:left="0" w:firstLine="709"/>
        <w:jc w:val="both"/>
        <w:rPr>
          <w:rFonts w:eastAsia="NewtonCSanPin-Regular"/>
          <w:i/>
          <w:u w:val="single"/>
        </w:rPr>
      </w:pPr>
      <w:r w:rsidRPr="00722E00">
        <w:rPr>
          <w:rFonts w:eastAsia="NewtonCSanPin-Regular"/>
          <w:i/>
          <w:u w:val="single"/>
        </w:rPr>
        <w:t>У выпускника будут сформированы: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</w:rPr>
      </w:pPr>
      <w:r w:rsidRPr="00722E00">
        <w:rPr>
          <w:rFonts w:eastAsia="NewtonCSanPin-Regular"/>
        </w:rPr>
        <w:t xml:space="preserve">внутренняя позиция школьника на уровне положительного отношения к школе, ориентации на </w:t>
      </w:r>
      <w:r w:rsidRPr="00722E00">
        <w:rPr>
          <w:rFonts w:eastAsia="NewtonCSanPin-Regular"/>
        </w:rPr>
        <w:lastRenderedPageBreak/>
        <w:t>содержательные моменты школьной действительности и принятия образца «хорошего ученика»;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</w:rPr>
      </w:pPr>
      <w:r w:rsidRPr="00722E00">
        <w:rPr>
          <w:rFonts w:eastAsia="NewtonCSanPin-Regular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</w:rPr>
      </w:pPr>
      <w:r w:rsidRPr="00722E00">
        <w:rPr>
          <w:rFonts w:eastAsia="NewtonCSanPin-Regular"/>
        </w:rPr>
        <w:t>ориентация на понимание причин успеха в учебной деятельности;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</w:rPr>
      </w:pPr>
      <w:r w:rsidRPr="00722E00">
        <w:rPr>
          <w:rFonts w:eastAsia="NewtonCSanPin-Regular"/>
        </w:rPr>
        <w:t>учебно – познавательный интерес к новому учебному материалу и способам решения новой частной задачи;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</w:rPr>
      </w:pPr>
      <w:r w:rsidRPr="00722E00">
        <w:rPr>
          <w:rFonts w:eastAsia="NewtonCSanPin-Regular"/>
        </w:rPr>
        <w:t>способность к самооценке на основе критерия успешности учебной деятельности;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ориентация в нравственном содержании и смысле поступков как собственных, так и окружающих людей;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 xml:space="preserve">развитие этических чувств – стыда, вины, совести как регуляторов морального поведения;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знание основных моральных норм и ориентация на их выполнение, дифференциации моральных и конвенционных норм, развитие морального как переходного от доконвенциональных к конвенциональному уровню;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установка на здоровый образ жизни;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эмпатия как понимание чувств других людей и сопереживания им.</w:t>
      </w:r>
    </w:p>
    <w:p w:rsidR="005A5026" w:rsidRPr="00722E00" w:rsidRDefault="005A5026" w:rsidP="00722E00">
      <w:pPr>
        <w:pStyle w:val="ae"/>
        <w:tabs>
          <w:tab w:val="left" w:pos="0"/>
        </w:tabs>
        <w:snapToGrid w:val="0"/>
        <w:ind w:left="360"/>
        <w:jc w:val="both"/>
        <w:rPr>
          <w:rFonts w:eastAsia="NewtonCSanPin-Regular"/>
          <w:i/>
          <w:u w:val="single"/>
        </w:rPr>
      </w:pPr>
      <w:r w:rsidRPr="00722E00">
        <w:rPr>
          <w:rFonts w:eastAsia="NewtonCSanPin-Regular"/>
          <w:i/>
          <w:u w:val="single"/>
        </w:rPr>
        <w:t>Выпускник получит возможность для формирования: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выраженной устойчивой учебно – познавательной мотивации учения;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устойчивого учебно – познавательного интереса к новым общим способам решения задач;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 xml:space="preserve">  компетентности в реализации основ гражданской индентичности в поступках и деятельности;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установка на здоровый образ жизни и реализации в реальном поведении и поступках;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  <w:r w:rsidRPr="00722E00">
        <w:rPr>
          <w:rFonts w:eastAsia="NewtonCSanPin-Regular"/>
        </w:rPr>
        <w:t>эмпатии как осознанного понимания чувств других людей и сопереживания им, выражающих в поступках, направленных на помощь и обеспечение благополучия.</w:t>
      </w:r>
    </w:p>
    <w:p w:rsidR="005A5026" w:rsidRPr="00722E00" w:rsidRDefault="00F572C5" w:rsidP="00722E00">
      <w:pPr>
        <w:pStyle w:val="31"/>
        <w:shd w:val="clear" w:color="auto" w:fill="auto"/>
        <w:spacing w:after="60" w:line="240" w:lineRule="auto"/>
        <w:ind w:left="20" w:right="20" w:firstLine="688"/>
        <w:contextualSpacing/>
        <w:jc w:val="center"/>
        <w:rPr>
          <w:color w:val="000000"/>
          <w:sz w:val="24"/>
          <w:szCs w:val="24"/>
        </w:rPr>
      </w:pPr>
      <w:r w:rsidRPr="00722E00">
        <w:rPr>
          <w:rStyle w:val="a6"/>
          <w:i/>
          <w:sz w:val="24"/>
          <w:szCs w:val="24"/>
        </w:rPr>
        <w:t>Метапредметные результаты</w:t>
      </w:r>
      <w:r w:rsidRPr="00722E00">
        <w:rPr>
          <w:rStyle w:val="a6"/>
          <w:sz w:val="24"/>
          <w:szCs w:val="24"/>
        </w:rPr>
        <w:t xml:space="preserve"> </w:t>
      </w:r>
      <w:r w:rsidR="00F00E4B" w:rsidRPr="00722E00">
        <w:rPr>
          <w:rFonts w:eastAsiaTheme="minorHAnsi"/>
          <w:b/>
          <w:i/>
          <w:iCs/>
          <w:sz w:val="24"/>
          <w:szCs w:val="24"/>
        </w:rPr>
        <w:t>освоения учебного предмета «Изобразительное искусство»</w:t>
      </w:r>
    </w:p>
    <w:p w:rsidR="005A5026" w:rsidRPr="00722E00" w:rsidRDefault="005A5026" w:rsidP="00722E00">
      <w:pPr>
        <w:pStyle w:val="ae"/>
        <w:tabs>
          <w:tab w:val="left" w:pos="0"/>
        </w:tabs>
        <w:snapToGrid w:val="0"/>
        <w:ind w:left="0"/>
        <w:jc w:val="both"/>
        <w:rPr>
          <w:rFonts w:eastAsia="NewtonCSanPin-Regular"/>
        </w:rPr>
      </w:pPr>
      <w:r w:rsidRPr="00722E00">
        <w:rPr>
          <w:rFonts w:eastAsia="NewtonCSanPin-Regular"/>
        </w:rPr>
        <w:t xml:space="preserve">   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722E00">
        <w:rPr>
          <w:rFonts w:ascii="Times New Roman" w:hAnsi="Times New Roman"/>
          <w:bCs/>
          <w:i/>
          <w:sz w:val="24"/>
          <w:szCs w:val="24"/>
          <w:u w:val="single"/>
        </w:rPr>
        <w:t>Выпускник научится: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принимать и сохранять учебную задачу;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учитывать правило в планировании и контроле способа решения;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lastRenderedPageBreak/>
        <w:t>осуществлять итоговый контроль по результату;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адекватно воспринимать оценку учителя;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различать способ и результат действия;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5A5026" w:rsidRPr="00722E00" w:rsidRDefault="005A5026" w:rsidP="00722E0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 xml:space="preserve">выполнять учебные действия в материализованной, громкоречевой и умственной форме. 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22E00">
        <w:rPr>
          <w:rFonts w:ascii="Times New Roman" w:hAnsi="Times New Roman"/>
          <w:bCs/>
          <w:i/>
          <w:sz w:val="24"/>
          <w:szCs w:val="24"/>
          <w:u w:val="single"/>
        </w:rPr>
        <w:t>Выпускник получит возможность научиться: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адекватно воспринимать предложения учителей, товарищей, родителей и других людей по исправлению допущенных ошибок;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выделять и формулировать то, что уже усвоено и что еще нужно усвоить, определять качество и уровня усвоения;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устанавливать соответствие полученного результата поставленной цели;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соотносить правильность выбора, планирования, выполнения и результата действия с требованиями конкретной задачи;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активизация  сил и энергии, к волевому усилию в ситуации мотивационного конфликта;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концентрация воли для преодоления интеллектуальных затруднений и физических препятствий;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стабилизация эмоционального состояния для решения различных задач.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722E00">
        <w:rPr>
          <w:rFonts w:ascii="Times New Roman" w:hAnsi="Times New Roman"/>
          <w:bCs/>
          <w:i/>
          <w:sz w:val="24"/>
          <w:szCs w:val="24"/>
          <w:u w:val="single"/>
        </w:rPr>
        <w:t>Выпускник научится: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осуществлять поиск информации для выполнения учебных заданий с использованием учебной литературы;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использовать знаково – символические средства, в том числе модели и схемы для решения задач;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строить речевое высказывание в устной и письменной форме;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ориентироваться на разнообразие способов решения задач;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осуществлять синтез как составление целого из частей;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проводить сравнение, сериализацию и классификацию по заданным критериям;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устанавливать причинно – следственные связи;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устанавливать аналогии;</w:t>
      </w:r>
    </w:p>
    <w:p w:rsidR="005A5026" w:rsidRPr="00722E00" w:rsidRDefault="005A5026" w:rsidP="00722E0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владеть общим приемом решения задач.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22E00">
        <w:rPr>
          <w:rFonts w:ascii="Times New Roman" w:hAnsi="Times New Roman"/>
          <w:bCs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создавать и преобразовывать модели и схемы для решения задач;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lastRenderedPageBreak/>
        <w:t>сбор информации (извлечение необходимой информации из различных источников; дополнение таблиц новыми данными;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обработка информации (определение основной и второстепенной информации;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анализ информации;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передача информации (устным, письменным, цифровым способами);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интерпретация информации (структурировать; переводить сплошной текст в таблицу, презентировать полученную информацию, в том числе с помощью  ИКТ);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оценка информации (критическая оценка, оценка достоверности);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подведение под понятие на основе распознавания объектов, выделения существенных признаков;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анализ;</w:t>
      </w:r>
      <w:r w:rsidR="00420253" w:rsidRPr="00722E00">
        <w:t xml:space="preserve"> </w:t>
      </w:r>
      <w:r w:rsidRPr="00722E00">
        <w:t xml:space="preserve">синтез; </w:t>
      </w:r>
      <w:r w:rsidR="00420253" w:rsidRPr="00722E00">
        <w:t xml:space="preserve"> </w:t>
      </w:r>
      <w:r w:rsidRPr="00722E00">
        <w:t xml:space="preserve">сравнение; </w:t>
      </w:r>
      <w:r w:rsidR="00420253" w:rsidRPr="00722E00">
        <w:t xml:space="preserve"> </w:t>
      </w:r>
      <w:r w:rsidRPr="00722E00">
        <w:t>сериация;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классификация по заданным критериям;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установление аналогий;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установление причинно-следственных связей;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построение рассуждения;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обобщение.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5A5026" w:rsidRPr="00722E00" w:rsidRDefault="005A5026" w:rsidP="00722E00">
      <w:pPr>
        <w:tabs>
          <w:tab w:val="left" w:pos="91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bCs/>
          <w:iCs/>
          <w:sz w:val="24"/>
          <w:szCs w:val="24"/>
        </w:rPr>
        <w:t xml:space="preserve">  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722E00">
        <w:rPr>
          <w:rFonts w:ascii="Times New Roman" w:hAnsi="Times New Roman"/>
          <w:sz w:val="24"/>
          <w:szCs w:val="24"/>
        </w:rPr>
        <w:t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i/>
          <w:sz w:val="24"/>
          <w:szCs w:val="24"/>
        </w:rPr>
        <w:t>В</w:t>
      </w:r>
      <w:r w:rsidRPr="00722E00">
        <w:rPr>
          <w:rFonts w:ascii="Times New Roman" w:hAnsi="Times New Roman"/>
          <w:bCs/>
          <w:i/>
          <w:sz w:val="24"/>
          <w:szCs w:val="24"/>
          <w:u w:val="single"/>
        </w:rPr>
        <w:t>ыпускник научится: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допускать возможность существования у людей различных точек зрения, чв том числе не совпадающих с его собственной, и ориентироваться на позицию партнера в общении и взаимодействии;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формулировать собственное мнение и позицию;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задавать вопросы;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контролировать действия партнеров;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использовать речь для регуляции своего действия;</w:t>
      </w:r>
    </w:p>
    <w:p w:rsidR="005A5026" w:rsidRPr="00722E00" w:rsidRDefault="005A5026" w:rsidP="00722E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E00">
        <w:rPr>
          <w:rFonts w:ascii="Times New Roman" w:hAnsi="Times New Roman"/>
          <w:bCs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5A5026" w:rsidRPr="00722E00" w:rsidRDefault="005A5026" w:rsidP="00722E00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722E00">
        <w:rPr>
          <w:rFonts w:ascii="Times New Roman" w:hAnsi="Times New Roman"/>
          <w:bCs/>
          <w:i/>
          <w:sz w:val="24"/>
          <w:szCs w:val="24"/>
          <w:u w:val="single"/>
        </w:rPr>
        <w:t>Выпускник получит возможность научиться: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слушать собеседника;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определять общую цель и пути ее достижения;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осуществлять взаимный контроль,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адекватно оценивать собственное поведение и поведение окружающих,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оказывать в сотрудничестве взаимопомощь;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 xml:space="preserve">прогнозировать возникновение конфликтов при наличии разных точек зрения 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t>разрешать конфликты на основе учёта интересов и позиций всех участников;</w:t>
      </w:r>
    </w:p>
    <w:p w:rsidR="005A5026" w:rsidRPr="00722E00" w:rsidRDefault="005A5026" w:rsidP="00722E00">
      <w:pPr>
        <w:pStyle w:val="ae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2E00">
        <w:lastRenderedPageBreak/>
        <w:t>координировать и принимать различные позиции во взаимодействии.</w:t>
      </w:r>
    </w:p>
    <w:p w:rsidR="00420253" w:rsidRPr="00722E00" w:rsidRDefault="00420253" w:rsidP="00722E00">
      <w:pPr>
        <w:pStyle w:val="31"/>
        <w:shd w:val="clear" w:color="auto" w:fill="auto"/>
        <w:spacing w:after="60" w:line="240" w:lineRule="auto"/>
        <w:ind w:left="720" w:right="20" w:firstLine="0"/>
        <w:contextualSpacing/>
        <w:jc w:val="center"/>
        <w:rPr>
          <w:rStyle w:val="a6"/>
          <w:i/>
          <w:sz w:val="24"/>
          <w:szCs w:val="24"/>
        </w:rPr>
      </w:pPr>
    </w:p>
    <w:p w:rsidR="00F00E4B" w:rsidRPr="00722E00" w:rsidRDefault="00F00E4B" w:rsidP="00722E00">
      <w:pPr>
        <w:pStyle w:val="31"/>
        <w:shd w:val="clear" w:color="auto" w:fill="auto"/>
        <w:spacing w:after="60" w:line="240" w:lineRule="auto"/>
        <w:ind w:left="720" w:right="20" w:firstLine="0"/>
        <w:contextualSpacing/>
        <w:jc w:val="center"/>
        <w:rPr>
          <w:rStyle w:val="a6"/>
          <w:b w:val="0"/>
          <w:bCs w:val="0"/>
          <w:sz w:val="24"/>
          <w:szCs w:val="24"/>
          <w:shd w:val="clear" w:color="auto" w:fill="auto"/>
        </w:rPr>
      </w:pPr>
      <w:r w:rsidRPr="00722E00">
        <w:rPr>
          <w:rStyle w:val="a6"/>
          <w:i/>
          <w:sz w:val="24"/>
          <w:szCs w:val="24"/>
        </w:rPr>
        <w:t>Предметные  результаты</w:t>
      </w:r>
      <w:r w:rsidRPr="00722E00">
        <w:rPr>
          <w:rStyle w:val="a6"/>
          <w:sz w:val="24"/>
          <w:szCs w:val="24"/>
        </w:rPr>
        <w:t xml:space="preserve"> </w:t>
      </w:r>
      <w:r w:rsidRPr="00722E00">
        <w:rPr>
          <w:rFonts w:eastAsiaTheme="minorHAnsi"/>
          <w:b/>
          <w:i/>
          <w:iCs/>
          <w:sz w:val="24"/>
          <w:szCs w:val="24"/>
        </w:rPr>
        <w:t>освоения учебного предмета «Изобразительное искусство»</w:t>
      </w:r>
    </w:p>
    <w:p w:rsidR="00412812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Предметные результаты:</w:t>
      </w:r>
    </w:p>
    <w:p w:rsidR="00412812" w:rsidRPr="00722E00" w:rsidRDefault="005A5026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420253" w:rsidRPr="00722E00">
        <w:rPr>
          <w:rFonts w:ascii="Times New Roman" w:hAnsi="Times New Roman"/>
          <w:sz w:val="24"/>
          <w:szCs w:val="24"/>
        </w:rPr>
        <w:t xml:space="preserve"> </w:t>
      </w:r>
      <w:r w:rsidR="00412812" w:rsidRPr="00722E00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изобразительного искусства в жизни и духовно-нравственном развитиичеловека; </w:t>
      </w:r>
    </w:p>
    <w:p w:rsidR="00412812" w:rsidRPr="00722E00" w:rsidRDefault="005A5026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420253" w:rsidRPr="00722E00">
        <w:rPr>
          <w:rFonts w:ascii="Times New Roman" w:hAnsi="Times New Roman"/>
          <w:sz w:val="24"/>
          <w:szCs w:val="24"/>
        </w:rPr>
        <w:t xml:space="preserve"> </w:t>
      </w:r>
      <w:r w:rsidR="00412812" w:rsidRPr="00722E00">
        <w:rPr>
          <w:rFonts w:ascii="Times New Roman" w:hAnsi="Times New Roman"/>
          <w:sz w:val="24"/>
          <w:szCs w:val="24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412812" w:rsidRPr="00722E00" w:rsidRDefault="005A5026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412812" w:rsidRPr="00722E00">
        <w:rPr>
          <w:rFonts w:ascii="Times New Roman" w:hAnsi="Times New Roman"/>
          <w:sz w:val="24"/>
          <w:szCs w:val="24"/>
        </w:rPr>
        <w:t xml:space="preserve"> ознакомление учащихся с терминологией и классификацией изобразительного искусства;</w:t>
      </w:r>
    </w:p>
    <w:p w:rsidR="00412812" w:rsidRPr="00722E00" w:rsidRDefault="005A5026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412812" w:rsidRPr="00722E00">
        <w:rPr>
          <w:rFonts w:ascii="Times New Roman" w:hAnsi="Times New Roman"/>
          <w:sz w:val="24"/>
          <w:szCs w:val="24"/>
        </w:rPr>
        <w:t xml:space="preserve"> первичное ознакомление учащихся с отечественной и мировой культурой;</w:t>
      </w:r>
    </w:p>
    <w:p w:rsidR="00412812" w:rsidRPr="00722E00" w:rsidRDefault="00420253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412812" w:rsidRPr="00722E00">
        <w:rPr>
          <w:rFonts w:ascii="Times New Roman" w:hAnsi="Times New Roman"/>
          <w:sz w:val="24"/>
          <w:szCs w:val="24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1</w:t>
      </w:r>
      <w:r w:rsidR="001C605E" w:rsidRPr="00722E00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722E00">
        <w:rPr>
          <w:rStyle w:val="a8"/>
          <w:rFonts w:ascii="Times New Roman" w:hAnsi="Times New Roman"/>
          <w:sz w:val="24"/>
          <w:szCs w:val="24"/>
        </w:rPr>
        <w:t xml:space="preserve"> класс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1. Овладевать языком изобразительного искусства:</w:t>
      </w:r>
    </w:p>
    <w:p w:rsidR="009D2820" w:rsidRPr="00722E00" w:rsidRDefault="001C605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t>понимать, в чём состоит работа художника и какие качества нужно в себе развивать, чтобы научиться рисовать;</w:t>
      </w:r>
    </w:p>
    <w:p w:rsidR="009D2820" w:rsidRPr="00722E00" w:rsidRDefault="001C605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t xml:space="preserve">понимать и уметь объяснять, что </w:t>
      </w:r>
      <w:r w:rsidR="009D2820" w:rsidRPr="00722E00">
        <w:rPr>
          <w:rFonts w:ascii="Times New Roman" w:hAnsi="Times New Roman"/>
          <w:i/>
          <w:sz w:val="24"/>
          <w:szCs w:val="24"/>
        </w:rPr>
        <w:t>такое</w:t>
      </w:r>
      <w:r w:rsidR="009D2820" w:rsidRPr="00722E00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форма, размер, характер,</w:t>
      </w:r>
      <w:r w:rsidR="00F818EB"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детали, линия, замкнутая линия, геометрические фигуры, симметрия, ось симметрии, геометрический орнамент, вертикаль, горизонталь, фон, композиция, контраст, сюжет, зарисовки, наброски</w:t>
      </w:r>
      <w:r w:rsidR="009D2820"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sym w:font="Symbol" w:char="F020"/>
      </w:r>
      <w:r w:rsidR="001C605E" w:rsidRPr="00722E00">
        <w:rPr>
          <w:rFonts w:ascii="Times New Roman" w:hAnsi="Times New Roman"/>
          <w:sz w:val="24"/>
          <w:szCs w:val="24"/>
        </w:rPr>
        <w:t xml:space="preserve">- </w:t>
      </w:r>
      <w:r w:rsidRPr="00722E00">
        <w:rPr>
          <w:rFonts w:ascii="Times New Roman" w:hAnsi="Times New Roman"/>
          <w:sz w:val="24"/>
          <w:szCs w:val="24"/>
        </w:rPr>
        <w:t>знать и уметь называть основные цвета спектра, понимать и уметь объяснять, что такое</w:t>
      </w:r>
      <w:r w:rsidRPr="00722E0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22E00">
        <w:rPr>
          <w:rStyle w:val="af0"/>
          <w:rFonts w:ascii="Times New Roman" w:hAnsi="Times New Roman"/>
          <w:sz w:val="24"/>
          <w:szCs w:val="24"/>
        </w:rPr>
        <w:t>дополнительные и родственные, тёплые</w:t>
      </w:r>
      <w:r w:rsidRPr="00722E00">
        <w:rPr>
          <w:rFonts w:ascii="Times New Roman" w:hAnsi="Times New Roman"/>
          <w:sz w:val="24"/>
          <w:szCs w:val="24"/>
        </w:rPr>
        <w:t xml:space="preserve"> </w:t>
      </w:r>
      <w:r w:rsidRPr="00722E00">
        <w:rPr>
          <w:rStyle w:val="af0"/>
          <w:rFonts w:ascii="Times New Roman" w:hAnsi="Times New Roman"/>
          <w:sz w:val="24"/>
          <w:szCs w:val="24"/>
        </w:rPr>
        <w:t>и холодные цвета</w:t>
      </w:r>
      <w:r w:rsidRPr="00722E00">
        <w:rPr>
          <w:rFonts w:ascii="Times New Roman" w:hAnsi="Times New Roman"/>
          <w:sz w:val="24"/>
          <w:szCs w:val="24"/>
        </w:rPr>
        <w:t>;</w:t>
      </w:r>
    </w:p>
    <w:p w:rsidR="009D2820" w:rsidRPr="00722E00" w:rsidRDefault="001C605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sym w:font="Symbol" w:char="F020"/>
      </w:r>
      <w:r w:rsidR="009D2820" w:rsidRPr="00722E00">
        <w:rPr>
          <w:rFonts w:ascii="Times New Roman" w:hAnsi="Times New Roman"/>
          <w:sz w:val="24"/>
          <w:szCs w:val="24"/>
        </w:rPr>
        <w:t>знать и уметь объяснять, что такое</w:t>
      </w:r>
      <w:r w:rsidR="009D2820" w:rsidRPr="00722E00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D2820" w:rsidRPr="00722E00">
        <w:rPr>
          <w:rStyle w:val="af0"/>
          <w:rFonts w:ascii="Times New Roman" w:hAnsi="Times New Roman"/>
          <w:sz w:val="24"/>
          <w:szCs w:val="24"/>
        </w:rPr>
        <w:t>орнамент, геометрический орнамент</w:t>
      </w:r>
      <w:r w:rsidR="009D2820" w:rsidRPr="00722E00">
        <w:rPr>
          <w:rFonts w:ascii="Times New Roman" w:hAnsi="Times New Roman"/>
          <w:sz w:val="24"/>
          <w:szCs w:val="24"/>
        </w:rPr>
        <w:t>;</w:t>
      </w:r>
    </w:p>
    <w:p w:rsidR="009D2820" w:rsidRPr="00722E00" w:rsidRDefault="001C605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 - </w:t>
      </w:r>
      <w:r w:rsidR="009D2820" w:rsidRPr="00722E00">
        <w:rPr>
          <w:rFonts w:ascii="Times New Roman" w:hAnsi="Times New Roman"/>
          <w:sz w:val="24"/>
          <w:szCs w:val="24"/>
        </w:rPr>
        <w:t>учиться описывать живописные произведения с использованием уже изученных понятий.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2. Эмоционально воспринимать и оценивать произведения искусства:</w:t>
      </w:r>
    </w:p>
    <w:p w:rsidR="00412812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t>учиться чувствовать</w:t>
      </w:r>
      <w:r w:rsidR="009D2820" w:rsidRPr="00722E00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D2820" w:rsidRPr="00722E00">
        <w:rPr>
          <w:rStyle w:val="a8"/>
          <w:rFonts w:ascii="Times New Roman" w:hAnsi="Times New Roman"/>
          <w:sz w:val="24"/>
          <w:szCs w:val="24"/>
        </w:rPr>
        <w:t>образный характер</w:t>
      </w:r>
      <w:r w:rsidR="009D2820" w:rsidRPr="00722E00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="009D2820" w:rsidRPr="00722E00">
        <w:rPr>
          <w:rFonts w:ascii="Times New Roman" w:hAnsi="Times New Roman"/>
          <w:sz w:val="24"/>
          <w:szCs w:val="24"/>
        </w:rPr>
        <w:t>различных видов линий;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sym w:font="Symbol" w:char="F020"/>
      </w:r>
      <w:r w:rsidR="009D2820" w:rsidRPr="00722E00">
        <w:rPr>
          <w:rFonts w:ascii="Times New Roman" w:hAnsi="Times New Roman"/>
          <w:sz w:val="24"/>
          <w:szCs w:val="24"/>
        </w:rPr>
        <w:t>учиться воспринимать</w:t>
      </w:r>
      <w:r w:rsidR="009D2820" w:rsidRPr="00722E00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D2820" w:rsidRPr="00722E00">
        <w:rPr>
          <w:rStyle w:val="a8"/>
          <w:rFonts w:ascii="Times New Roman" w:hAnsi="Times New Roman"/>
          <w:sz w:val="24"/>
          <w:szCs w:val="24"/>
        </w:rPr>
        <w:t>эмоциональное звучание</w:t>
      </w:r>
      <w:r w:rsidR="009D2820" w:rsidRPr="00722E00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="009D2820" w:rsidRPr="00722E00">
        <w:rPr>
          <w:rFonts w:ascii="Times New Roman" w:hAnsi="Times New Roman"/>
          <w:sz w:val="24"/>
          <w:szCs w:val="24"/>
        </w:rPr>
        <w:t>цвета и уметь рассказывать о том, как это свойство цвета используется разными художниками.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3. Различать и знать, в чём особенности различных видов изобразительной деятельности. Владение простейшими навыками: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sym w:font="Symbol" w:char="F020"/>
      </w:r>
      <w:r w:rsidR="00412812" w:rsidRPr="00722E00">
        <w:rPr>
          <w:rFonts w:ascii="Times New Roman" w:hAnsi="Times New Roman"/>
          <w:sz w:val="24"/>
          <w:szCs w:val="24"/>
        </w:rPr>
        <w:t xml:space="preserve">- </w:t>
      </w:r>
      <w:r w:rsidRPr="00722E00">
        <w:rPr>
          <w:rStyle w:val="af0"/>
          <w:rFonts w:ascii="Times New Roman" w:hAnsi="Times New Roman"/>
          <w:i w:val="0"/>
          <w:sz w:val="24"/>
          <w:szCs w:val="24"/>
        </w:rPr>
        <w:t>рисунка</w:t>
      </w:r>
      <w:r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аппликации</w:t>
      </w:r>
      <w:r w:rsidR="009D2820"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построения геометрического орнамента</w:t>
      </w:r>
      <w:r w:rsidR="009D2820"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техники работы акварельными и гуашевыми красками</w:t>
      </w:r>
      <w:r w:rsidR="009D2820" w:rsidRPr="00722E00">
        <w:rPr>
          <w:rFonts w:ascii="Times New Roman" w:hAnsi="Times New Roman"/>
          <w:i/>
          <w:sz w:val="24"/>
          <w:szCs w:val="24"/>
        </w:rPr>
        <w:t>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4. Иметь понятие о некоторых видах изобразительного искусства: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sym w:font="Symbol" w:char="F020"/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живопись (натюрморт, пейзаж, картины о жизни людей)</w:t>
      </w:r>
      <w:r w:rsidR="009D2820"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графика (иллюстрация)</w:t>
      </w:r>
      <w:r w:rsidR="009D2820"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народные промыслы (филимоновские и дымковские игрушки,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изделия мастеров Хохломы и Гжели).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5. Иметь понятие об изобразительных средствах живописи и графики: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sym w:font="Symbol" w:char="F020"/>
      </w:r>
      <w:r w:rsidR="00412812" w:rsidRPr="00722E00">
        <w:rPr>
          <w:rFonts w:ascii="Times New Roman" w:hAnsi="Times New Roman"/>
          <w:sz w:val="24"/>
          <w:szCs w:val="24"/>
        </w:rPr>
        <w:t xml:space="preserve">- </w:t>
      </w:r>
      <w:r w:rsidRPr="00722E00">
        <w:rPr>
          <w:rStyle w:val="af0"/>
          <w:rFonts w:ascii="Times New Roman" w:hAnsi="Times New Roman"/>
          <w:i w:val="0"/>
          <w:sz w:val="24"/>
          <w:szCs w:val="24"/>
        </w:rPr>
        <w:t>композиция, рисунок, цвет для живописи</w:t>
      </w:r>
      <w:r w:rsidRPr="00722E00">
        <w:rPr>
          <w:rFonts w:ascii="Times New Roman" w:hAnsi="Times New Roman"/>
          <w:i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композиция, рисунок, линия, пятно, точка, штрих для графики.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Style w:val="a8"/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6. Иметь представление об искусстве Древнего мира.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2</w:t>
      </w:r>
      <w:r w:rsidR="009D2820" w:rsidRPr="00722E00">
        <w:rPr>
          <w:rStyle w:val="a8"/>
          <w:rFonts w:ascii="Times New Roman" w:hAnsi="Times New Roman"/>
          <w:sz w:val="24"/>
          <w:szCs w:val="24"/>
        </w:rPr>
        <w:t xml:space="preserve"> класс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8"/>
          <w:rFonts w:ascii="Times New Roman" w:hAnsi="Times New Roman"/>
          <w:sz w:val="24"/>
          <w:szCs w:val="24"/>
        </w:rPr>
        <w:t>1. Овладевать языком изобразительного искусства: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t>иметь представление о видах изобразительного искусства (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архитектура, скульптура, живопись, графика)</w:t>
      </w:r>
      <w:r w:rsidR="009D2820" w:rsidRPr="00722E00">
        <w:rPr>
          <w:rFonts w:ascii="Times New Roman" w:hAnsi="Times New Roman"/>
          <w:sz w:val="24"/>
          <w:szCs w:val="24"/>
        </w:rPr>
        <w:t>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Fonts w:ascii="Times New Roman" w:hAnsi="Times New Roman"/>
          <w:sz w:val="24"/>
          <w:szCs w:val="24"/>
        </w:rPr>
        <w:t>понимать и уметь объяснять, что такое</w:t>
      </w:r>
      <w:r w:rsidR="009D2820" w:rsidRPr="00722E00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круглая скульптура,</w:t>
      </w:r>
      <w:r w:rsidR="009D2820" w:rsidRPr="00722E00">
        <w:rPr>
          <w:rFonts w:ascii="Times New Roman" w:hAnsi="Times New Roman"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рельеф, силуэт, музей, картинная гал</w:t>
      </w:r>
      <w:r w:rsidR="001C605E"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ерея, эскиз, набросок, фактура,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штриховка, светотень, источник света, растительный орнамент, элемент орнамента, ритм, колорит;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знать свойства цветов спектра (взаимодействие тёплых и холодных цветов);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знать и уметь объяснять, что такое растительный орнамент;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уметь описывать живописные произведения с использованием</w:t>
      </w:r>
      <w:r w:rsidR="009D2820" w:rsidRPr="00722E00">
        <w:rPr>
          <w:rFonts w:ascii="Times New Roman" w:hAnsi="Times New Roman"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уже изученных понятий.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lastRenderedPageBreak/>
        <w:t>2. Эмоционально воспринимать и оценивать произведения искусства: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учиться чувствовать образный характер различных произведений искусства, замечать и понимать, для чего и каким образом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художники передают своё отношение к изображённому на картине;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учиться воспринимать эмоциональное звучание тёплых или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холодных цветов и колорита картины.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рисования цветными карандашами;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рисования простым карандашом (передача объёма предмета спомощью светотени);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аппликации;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гравюры;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построения растительного орнамента с использованием различных видов его композиции;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различных приёмов работы акварельными красками;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работы гуашевыми красками.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4. Углублять понятие о некоторых видах изобразительного искусства: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живопись (натюрморт, пейзаж, бытовая живопись);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графика (иллюстрация);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народные промыслы (городецкая роспись).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5. Изучать произведения признанных мастеров изобразительного</w:t>
      </w:r>
      <w:r w:rsidR="00412812" w:rsidRPr="00722E00">
        <w:rPr>
          <w:rFonts w:ascii="Times New Roman" w:hAnsi="Times New Roman"/>
          <w:sz w:val="24"/>
          <w:szCs w:val="24"/>
        </w:rPr>
        <w:t xml:space="preserve"> </w:t>
      </w: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искусства и уметь рассказывать об их особенностях (Третьяковская</w:t>
      </w:r>
      <w:r w:rsidR="00412812" w:rsidRPr="00722E00">
        <w:rPr>
          <w:rFonts w:ascii="Times New Roman" w:hAnsi="Times New Roman"/>
          <w:sz w:val="24"/>
          <w:szCs w:val="24"/>
        </w:rPr>
        <w:t xml:space="preserve"> </w:t>
      </w: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галерея).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Style w:val="af0"/>
          <w:rFonts w:ascii="Times New Roman" w:hAnsi="Times New Roman"/>
          <w:b/>
          <w:bCs/>
          <w:i w:val="0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6. Иметь представление об искусстве Древнего Египта.</w:t>
      </w:r>
    </w:p>
    <w:p w:rsidR="009D2820" w:rsidRPr="00722E00" w:rsidRDefault="00412812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 xml:space="preserve">3 </w:t>
      </w:r>
      <w:r w:rsidR="009D2820" w:rsidRPr="00722E00">
        <w:rPr>
          <w:rStyle w:val="af0"/>
          <w:rFonts w:ascii="Times New Roman" w:hAnsi="Times New Roman"/>
          <w:b/>
          <w:bCs/>
          <w:sz w:val="24"/>
          <w:szCs w:val="24"/>
        </w:rPr>
        <w:t>класс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иметь чёткое представление о жанрах живописи и их особенностях (натюрморт, пейзаж, анималистический жанр, батальнаяживопись, портрет, бытовой жанр, историческая живопись);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понимать и уметь объяснять, что такое цветовая гамма, цветовой круг, штриховка, тон, растушёвка, блик, рамка-видоискатель,</w:t>
      </w:r>
      <w:r w:rsidR="001C605E"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соотношение целого и его частей, соразмерность частей человеческого лица, мимика, стиль, билибинский стиль в иллюстрации, буквица;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sym w:font="Symbol" w:char="F020"/>
      </w:r>
      <w:r w:rsidR="0028727E"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Pr="00722E00">
        <w:rPr>
          <w:rStyle w:val="af0"/>
          <w:rFonts w:ascii="Times New Roman" w:hAnsi="Times New Roman"/>
          <w:i w:val="0"/>
          <w:sz w:val="24"/>
          <w:szCs w:val="24"/>
        </w:rPr>
        <w:t>знать и уметь объяснять, что такое орнамент звериного стиля;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sym w:font="Symbol" w:char="F020"/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знать и уметь объяснять, что такое театр, театральная декорация, театральный костюм и чем занимаются театральные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художники;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учиться описывать живописные произведения с использованием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уже изученных понятий.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2. Эмоционально воспринимать и оценивать произведения искусства: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чувствовать и уметь описывать, в чём состоит образный характер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различных произведений;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sym w:font="Symbol" w:char="F020"/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уметь рассказывать о том, какая цветовая гамма используется в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различных картинах и как она влияет на настроение, переданное в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них.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рисования цветными карандашами;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рисования простым карандашом (передача объёма предмета с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помощью светотени);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выполнения декоративного панно в технике аппликации;</w:t>
      </w:r>
    </w:p>
    <w:p w:rsidR="009D2820" w:rsidRPr="00722E00" w:rsidRDefault="0028727E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>-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выполнения декоративного панно из природных материалов;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выполнения растительного орнамента (хохломская роспись);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выполнения плетёного орнамента в зверином стиле;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овладения различными приёмами работы акварельными красками (техникой отпечатка);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работой гуашевыми красками;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постановки и оформления кукольного спектакля.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4. Углублять понятие о некоторых видах изобразительного искусства: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живопись (натюрморт, пейзаж, бытовая живопись);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графика (иллюстрация);</w:t>
      </w:r>
    </w:p>
    <w:p w:rsidR="009D2820" w:rsidRPr="00722E00" w:rsidRDefault="002D4524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народные промыслы (хохломская роспись).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5. Изучать произведения признанных мастеров изобразительного</w:t>
      </w:r>
      <w:r w:rsidRPr="00722E00">
        <w:rPr>
          <w:rFonts w:ascii="Times New Roman" w:hAnsi="Times New Roman"/>
          <w:sz w:val="24"/>
          <w:szCs w:val="24"/>
        </w:rPr>
        <w:t xml:space="preserve"> </w:t>
      </w: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искусства и уметь рассказывать об их особенностях (Русский музей).</w:t>
      </w:r>
    </w:p>
    <w:p w:rsidR="00420253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Style w:val="af0"/>
          <w:rFonts w:ascii="Times New Roman" w:hAnsi="Times New Roman"/>
          <w:i w:val="0"/>
          <w:iCs w:val="0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6. Иметь понятие об искусстве оформления книги в средневековой</w:t>
      </w:r>
      <w:r w:rsidRPr="00722E00">
        <w:rPr>
          <w:rFonts w:ascii="Times New Roman" w:hAnsi="Times New Roman"/>
          <w:sz w:val="24"/>
          <w:szCs w:val="24"/>
        </w:rPr>
        <w:t xml:space="preserve"> </w:t>
      </w: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Руси.</w:t>
      </w:r>
    </w:p>
    <w:p w:rsidR="0004722F" w:rsidRDefault="0004722F" w:rsidP="00722E00">
      <w:pPr>
        <w:pStyle w:val="ae"/>
        <w:shd w:val="clear" w:color="auto" w:fill="FFFFFF"/>
        <w:jc w:val="center"/>
        <w:rPr>
          <w:rStyle w:val="af0"/>
          <w:b/>
          <w:bCs/>
        </w:rPr>
      </w:pPr>
    </w:p>
    <w:p w:rsidR="009D2820" w:rsidRPr="00722E00" w:rsidRDefault="00F818EB" w:rsidP="00722E00">
      <w:pPr>
        <w:pStyle w:val="ae"/>
        <w:shd w:val="clear" w:color="auto" w:fill="FFFFFF"/>
        <w:jc w:val="center"/>
      </w:pPr>
      <w:r w:rsidRPr="00722E00">
        <w:rPr>
          <w:rStyle w:val="af0"/>
          <w:b/>
          <w:bCs/>
        </w:rPr>
        <w:t xml:space="preserve">4 </w:t>
      </w:r>
      <w:r w:rsidR="009D2820" w:rsidRPr="00722E00">
        <w:rPr>
          <w:rStyle w:val="af0"/>
          <w:b/>
          <w:bCs/>
        </w:rPr>
        <w:t>класс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иметь представление о монументально-декоративном искусстве и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его видах;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понимать и уметь объяснять, что такое монументальная живопись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(роспись, фреска, мозаика, витраж), монументальная скульптура(памятники, садово-парковая скульптура), икона, дизайн, художник-дизайнер, фотография, градации светотени, рефлекс, падающая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тень, конструкция, композиционный центр, контраст, линейная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перспектива, линия горизонта, точка схода, воздушная перспектива, пропорции, идеальное соотношение целого и частей, пропорциональная фигура, модуль;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рассказывать о живописных произведениях с использованием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уже изученных понятий</w:t>
      </w:r>
      <w:r w:rsidR="009D2820" w:rsidRPr="00722E00">
        <w:rPr>
          <w:rStyle w:val="af0"/>
          <w:rFonts w:ascii="Times New Roman" w:hAnsi="Times New Roman"/>
          <w:sz w:val="24"/>
          <w:szCs w:val="24"/>
        </w:rPr>
        <w:t>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2. Эмоционально воспринимать и оценивать произведения искусства: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чувствовать и уметь описать, в чём состоит образный характер различных произведений;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уметь рассказывать о том, какие изобразительные средства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используются в различных картинах и как</w:t>
      </w:r>
      <w:r w:rsidR="001C605E"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 они влияют на настроение,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переданное в картине.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3. Различать и знать, в чём особенности различных видов изобразительной деятельности. Развитие умений: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рисовать цветными карандашами с переходами цвета и передачей формы предметов;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рисовать простым карандашом, передавать объём предметов с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помощью градаций светотени;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разрабатывать и выполнять композицию на заданную тему;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работать в смешанной технике (совмещение различных приёмов работы акварельными красками с гуашью и цветными карандашами).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4. Углублять и расширять понятие о некоторых видах изобразительного искусства: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живопись (натюрморт, пейзаж, картины о жизни людей;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графика (иллюстрация);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народные промыслы (филимоновские и дымковские игрушки,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изделия мастеров Хохломы и Гжели).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5. Изу</w:t>
      </w:r>
      <w:r w:rsidR="009D2820" w:rsidRPr="00722E00">
        <w:rPr>
          <w:rStyle w:val="af0"/>
          <w:rFonts w:ascii="Times New Roman" w:hAnsi="Times New Roman"/>
          <w:b/>
          <w:bCs/>
          <w:sz w:val="24"/>
          <w:szCs w:val="24"/>
        </w:rPr>
        <w:t>чать произведения признанных мастеров изобразительного искусства и уметь рассказывать об их особенностях</w:t>
      </w:r>
      <w:r w:rsidR="009D2820" w:rsidRPr="00722E00">
        <w:rPr>
          <w:rFonts w:ascii="Times New Roman" w:hAnsi="Times New Roman"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b/>
          <w:bCs/>
          <w:sz w:val="24"/>
          <w:szCs w:val="24"/>
        </w:rPr>
        <w:t>(Эрмитаж).</w:t>
      </w:r>
    </w:p>
    <w:p w:rsidR="009D2820" w:rsidRPr="00722E00" w:rsidRDefault="009D282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Style w:val="af0"/>
          <w:rFonts w:ascii="Times New Roman" w:hAnsi="Times New Roman"/>
          <w:b/>
          <w:bCs/>
          <w:sz w:val="24"/>
          <w:szCs w:val="24"/>
        </w:rPr>
        <w:t>6. Иметь понятие об изобразительных средствах живописи и графики:</w:t>
      </w:r>
    </w:p>
    <w:p w:rsidR="009D2820" w:rsidRPr="00722E00" w:rsidRDefault="00F818EB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2E00">
        <w:rPr>
          <w:rStyle w:val="af0"/>
          <w:rFonts w:ascii="Times New Roman" w:hAnsi="Times New Roman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композиция, рисунок, цвет для живописи;</w:t>
      </w:r>
    </w:p>
    <w:p w:rsidR="00722E00" w:rsidRDefault="00F818EB" w:rsidP="0004722F">
      <w:pPr>
        <w:shd w:val="clear" w:color="auto" w:fill="FFFFFF"/>
        <w:spacing w:line="240" w:lineRule="auto"/>
        <w:contextualSpacing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722E00">
        <w:rPr>
          <w:rStyle w:val="af0"/>
          <w:rFonts w:ascii="Times New Roman" w:hAnsi="Times New Roman"/>
          <w:i w:val="0"/>
          <w:sz w:val="24"/>
          <w:szCs w:val="24"/>
        </w:rPr>
        <w:t xml:space="preserve">-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композиция, рисунок, линия, пятно, точка, штрих для</w:t>
      </w:r>
      <w:r w:rsidR="009D2820" w:rsidRPr="00722E00">
        <w:rPr>
          <w:rFonts w:ascii="Times New Roman" w:hAnsi="Times New Roman"/>
          <w:i/>
          <w:sz w:val="24"/>
          <w:szCs w:val="24"/>
        </w:rPr>
        <w:t xml:space="preserve"> </w:t>
      </w:r>
      <w:r w:rsidR="009D2820" w:rsidRPr="00722E00">
        <w:rPr>
          <w:rStyle w:val="af0"/>
          <w:rFonts w:ascii="Times New Roman" w:hAnsi="Times New Roman"/>
          <w:i w:val="0"/>
          <w:sz w:val="24"/>
          <w:szCs w:val="24"/>
        </w:rPr>
        <w:t>графики.</w:t>
      </w:r>
    </w:p>
    <w:p w:rsidR="0004722F" w:rsidRPr="0004722F" w:rsidRDefault="0004722F" w:rsidP="0004722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722E00" w:rsidRPr="00722E00" w:rsidRDefault="00722E00" w:rsidP="00722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00">
        <w:rPr>
          <w:rFonts w:ascii="Times New Roman" w:hAnsi="Times New Roman"/>
          <w:b/>
          <w:sz w:val="24"/>
          <w:szCs w:val="24"/>
        </w:rPr>
        <w:t>Система оценивания образовательных достижений учащихся по предмету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722E00">
        <w:rPr>
          <w:b/>
        </w:rPr>
        <w:t>«Изобразительное искусство»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  </w:t>
      </w:r>
      <w:r w:rsidRPr="00722E00">
        <w:rPr>
          <w:color w:val="000000"/>
        </w:rPr>
        <w:t>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</w:t>
      </w:r>
      <w:r w:rsidRPr="00722E00">
        <w:rPr>
          <w:color w:val="000000"/>
        </w:rPr>
        <w:br/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  <w:r w:rsidRPr="00722E00">
        <w:rPr>
          <w:color w:val="000000"/>
        </w:rPr>
        <w:br/>
      </w:r>
      <w:r w:rsidRPr="00722E00">
        <w:rPr>
          <w:i/>
          <w:color w:val="000000"/>
        </w:rPr>
        <w:t>Критерии оценивания основываются на трех уровнях успешности:</w:t>
      </w:r>
      <w:r w:rsidRPr="00722E00">
        <w:rPr>
          <w:color w:val="000000"/>
        </w:rPr>
        <w:br/>
        <w:t>• Необходимый уровень (базовый) - решение типовой задачи, подобной тем, что решали уже много раз, где требовались отработанные действия и усвоенные знания.</w:t>
      </w:r>
      <w:r w:rsidRPr="00722E00">
        <w:rPr>
          <w:color w:val="000000"/>
        </w:rPr>
        <w:br/>
        <w:t>• Программный повышенный уровень (дополнительный) -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t>• Максимальный уровень (НЕ обязательный)</w:t>
      </w:r>
      <w:r w:rsidRPr="00722E00">
        <w:rPr>
          <w:color w:val="000000"/>
        </w:rPr>
        <w:br/>
      </w:r>
      <w:r>
        <w:rPr>
          <w:color w:val="000000"/>
        </w:rPr>
        <w:t xml:space="preserve">   </w:t>
      </w:r>
      <w:r w:rsidRPr="00722E00">
        <w:rPr>
          <w:color w:val="000000"/>
        </w:rPr>
        <w:t>В оценивании результатов учебной работы участвуют учитель и ученик, которые по возможности определяют оценку в диалоге (внешняя оценка и самооценка). Ученик имеет право аргументировано оспорить выставленную оценку. Родители, совместно с учителем и учащимся периодически анализируют результаты учебной деятельности ученика, через таблицы требований.</w:t>
      </w:r>
      <w:r w:rsidRPr="00722E00">
        <w:rPr>
          <w:color w:val="000000"/>
        </w:rPr>
        <w:br/>
      </w:r>
      <w:r w:rsidRPr="00722E00">
        <w:rPr>
          <w:color w:val="000000"/>
        </w:rPr>
        <w:lastRenderedPageBreak/>
        <w:t>Оценивание учебных достижений обучающихся по изобразительному искусству осуществляется с учетом особенностей данного предмета, на основе осознанного действия начиная с начальной школы.</w:t>
      </w:r>
      <w:r w:rsidRPr="00722E00">
        <w:rPr>
          <w:color w:val="000000"/>
        </w:rPr>
        <w:br/>
      </w:r>
      <w:r w:rsidRPr="00722E00">
        <w:rPr>
          <w:i/>
          <w:color w:val="000000"/>
        </w:rPr>
        <w:t>Отметки выставляются на основе планируемых результатов и с учетом индивидуального роста каждого ученика по отметочной шкале</w:t>
      </w:r>
      <w:r w:rsidRPr="00722E00">
        <w:rPr>
          <w:color w:val="000000"/>
        </w:rPr>
        <w:t>: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t>Оценка "5"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учащийся полностью справляется с поставленной целью урока;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правильно излагает изученный материал и умеет применить полученные знания на практике;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верно решает композицию рисунка, т.е. гармонично согласовывает между собой все компоненты изображения;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умеет подметить и передать в изображении наиболее характерное.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t>Оценка "4"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гармонично согласовывает между собой все компоненты изображения;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умеет подметить, но не совсем точно передаёт в изображении наиболее</w:t>
      </w:r>
      <w:r w:rsidRPr="00722E00">
        <w:rPr>
          <w:color w:val="000000"/>
        </w:rPr>
        <w:br/>
        <w:t>характерное.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t>Оценка "3"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учащийся слабо справляется с поставленной целью урока;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 допускает неточность в изложении изученного материала.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t>Оценка "2"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учащийся допускает грубые ошибки в ответе;</w:t>
      </w:r>
    </w:p>
    <w:p w:rsidR="00722E00" w:rsidRPr="00722E00" w:rsidRDefault="00722E00" w:rsidP="00722E0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22E00">
        <w:rPr>
          <w:color w:val="000000"/>
        </w:rPr>
        <w:sym w:font="Symbol" w:char="F0B7"/>
      </w:r>
      <w:r w:rsidRPr="00722E00">
        <w:rPr>
          <w:color w:val="000000"/>
        </w:rPr>
        <w:t>не справляется с поставленной целью урока.</w:t>
      </w:r>
    </w:p>
    <w:p w:rsidR="00722E00" w:rsidRPr="00722E00" w:rsidRDefault="00722E00" w:rsidP="00722E0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572C5" w:rsidRPr="00722E00" w:rsidRDefault="00DC3E57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722E00">
        <w:rPr>
          <w:rFonts w:ascii="Times New Roman" w:hAnsi="Times New Roman"/>
          <w:b/>
          <w:bCs/>
          <w:sz w:val="24"/>
          <w:szCs w:val="24"/>
          <w:highlight w:val="white"/>
        </w:rPr>
        <w:t>2</w:t>
      </w:r>
      <w:r w:rsidR="00F572C5" w:rsidRPr="00722E00">
        <w:rPr>
          <w:rFonts w:ascii="Times New Roman" w:hAnsi="Times New Roman"/>
          <w:b/>
          <w:bCs/>
          <w:sz w:val="24"/>
          <w:szCs w:val="24"/>
          <w:highlight w:val="white"/>
        </w:rPr>
        <w:t>. Содержание учебного предмета, ку</w:t>
      </w:r>
      <w:r w:rsidR="004F01E5" w:rsidRPr="00722E00">
        <w:rPr>
          <w:rFonts w:ascii="Times New Roman" w:hAnsi="Times New Roman"/>
          <w:b/>
          <w:bCs/>
          <w:sz w:val="24"/>
          <w:szCs w:val="24"/>
          <w:highlight w:val="white"/>
        </w:rPr>
        <w:t>рса «Изобразительное искусство»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1 КЛАСС (33 ч.)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ab/>
        <w:t>Программа обучения в 1 классе по содержанию является вводной. Ученики знакомятся с основными видами изобразительного искусства и художественного труда, пробуют использовать их возможности и особенности в учебных и творческих работах, выполняемых в техниках, материалах и инструментами,   доступными детям шестилетнего возраста.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ab/>
        <w:t>Весь первый год занятий посвящен введению учеников в действия по созданию, восприятию и непосредственному практическому поиску соединения по форме, величине, цвету и другим свойствам разных материалов на основе эстетического принципа меры и замысла своей работы.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ab/>
        <w:t>Расширяются представления учеников об источниках замыслов, и формируется умение находить в жизни то, что интересно каждому ребенку. Дети пробуют устанавливать смысловые и выразительные связи между изображениями, соединять их по содержанию своего рисунка, скульптуры, поделки, оценивать их по критерию «Кто это?» (узнаваемость) и «Что делает, чувствует и какой он?» (выразительность). При этом в своих действиях с материалами и инструментами они учитывают мерность по величине, форме, цвету, фактуре в трех градациях — двух крайних и средней. Например, краски гуашь: густые — средней густоты — жидкие. Цвета: светлые — средней светлоты — темные. Кисти: широкие — среднего размера — тонкие, а также мягкие (жесткие и плоские) круглые. Линии, пятна и силуэты: крупные — средней величины — маленькие. Формы: плоские и объемные.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ab/>
        <w:t>Ученики получают первые представления о пластике и выразительности плоских и объемных форм. Узнают, что различие форм зависит и от вида инструментов (кисти, карандаша, ножниц), и от движения руки с инструментом, и от правильной организации рабочего места. Эта зависимость наиболее явна при освоении первичных приемов скульптурной лепки и конструирования, но не в меньшей мере она определяет и художественную выразительность живописных, графических и декоративных рисунков. Полученные таким образом линии, пятна, силуэты из черной и цветной различных тканей и объемные формы из пластилина дети по-разному соединяют в сказочные, фантастические и реальные изображения людей, животных, зданий и т. п.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ab/>
        <w:t xml:space="preserve">В течение учебного года первоклассники выполняют ряд учебных, декоративных, иллюстративных и других рисунков в технике живописи, графики, скульптуры, декоративной </w:t>
      </w:r>
      <w:r w:rsidRPr="00722E00">
        <w:rPr>
          <w:rFonts w:ascii="Times New Roman" w:hAnsi="Times New Roman"/>
          <w:sz w:val="24"/>
          <w:szCs w:val="24"/>
        </w:rPr>
        <w:lastRenderedPageBreak/>
        <w:t>росписи, аппликации, коллажа, конструирования и художественного шитья из тканей. Осваивают простые операции разрезания и надрезов, склеивания и наклеивания, сгибания и скругления, сшивания и вышивки, прочного крепления разных материалов. При этом все учебные работы подготавливают учеников к последующему коллективному творчеству по созданию большого фриза с орнаментальной рамкой (для украшения школьных помещений), в котором соединяется индивидуальный вклад каждого ребенка. Расписывают узором закладки для учебников, пробуют свои силы в изготовлении декоративных и елочных игрушек, делают приспособления для шитья и картину-коллаж из лоскута цветных тканей.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Занятия разделены по видам учебной и творческой работы на следующие </w:t>
      </w:r>
      <w:r w:rsidRPr="00722E00">
        <w:rPr>
          <w:rFonts w:ascii="Times New Roman" w:hAnsi="Times New Roman"/>
          <w:b/>
          <w:bCs/>
          <w:sz w:val="24"/>
          <w:szCs w:val="24"/>
        </w:rPr>
        <w:t>разделы</w:t>
      </w:r>
      <w:r w:rsidRPr="00722E00">
        <w:rPr>
          <w:rFonts w:ascii="Times New Roman" w:hAnsi="Times New Roman"/>
          <w:sz w:val="24"/>
          <w:szCs w:val="24"/>
        </w:rPr>
        <w:t>: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Ты изображаешь,  украшаешь и строишь.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Присутствие разных видов художественной деятельности в повседневной жизни. Многообразие видов художественного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 xml:space="preserve">Ты учишься изображать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Изображения, созданные художниками, встречаются всюду в нашей повседневной жизни и влияют на нас. Каждый ребенок тоже немножко художник, и, рисуя, он учится понимать окружающий его мир и других людей. Видеть — осмысленно рассматривать окружающий мир — надо учиться, и это очень интересно; именно умение видеть лежит в основе умения рисовать. Овладение первичными навыками изображения на плоскости с помощью линии, пятна, цвета, в объеме. Первичный опыт работы художественными материалами, эстетическая оценка их выразительных возможностей.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 xml:space="preserve">Ты украшаешь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 xml:space="preserve">Ты строишь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Разные типы построек. Первичные умения видеть конструкцию, т. е. построение предмета.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Изображение, украшение, постройка всегда помогают друг другу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sz w:val="24"/>
          <w:szCs w:val="24"/>
        </w:rPr>
        <w:t xml:space="preserve">Резерв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2 КЛАСС (34 ч)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 xml:space="preserve">ИСКУССТВО И ТЫ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</w:t>
      </w:r>
      <w:r w:rsidRPr="00722E00">
        <w:rPr>
          <w:rFonts w:ascii="Times New Roman" w:hAnsi="Times New Roman"/>
          <w:sz w:val="24"/>
          <w:szCs w:val="24"/>
        </w:rPr>
        <w:lastRenderedPageBreak/>
        <w:t>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Практическая творческая работа (индивидуальная и коллективная).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В течение года они последовательно пробуют осваивать темы: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 и чем работает художник?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Реальность и фантазия.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Развитие духовной и эмоциональной сферы ребенка через общение с природой.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О чем говорит искусство.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Как говорит искусство.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Средства образной выразительности в изобразительном искусстве.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Эмоциональное воздействие цвета: теплое — холодное, звонкое и глухое звучание цвета. Выразительные возможности линии. Понятие ритма; ритм пятен, линий.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Выразительность соотношения пропорций. Выразительность фактур.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Язык изобразительного искусства и его выразительные средства служат выражению мыслей и чувств художника.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sz w:val="24"/>
          <w:szCs w:val="24"/>
        </w:rPr>
        <w:t>Резерв.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З КЛАСС (34ч)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 xml:space="preserve">ИСКУССТВО ВОКРУГ НАС 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деятельностной форме с основами многих видов дизайна, декоративно-прикладного искусства, с видами и жанрами станкового искусства.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Искусство в твоем доме.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 xml:space="preserve">В каждой вещи, в каждом предмете, которые наполняют наш дом, заложен труд художника. В чем состоит эта работа художника? Вещи бывают нарядными, праздничными или тихими, уютными, или деловыми и строгими; одни подходят для работы, другие — для отдыха; одни служат детям, другие — взрослым. Как выглядеть вещи, решает художник и тем самым создает пространственный </w:t>
      </w:r>
      <w:r w:rsidRPr="00722E00">
        <w:rPr>
          <w:rFonts w:ascii="Times New Roman" w:hAnsi="Times New Roman"/>
          <w:sz w:val="24"/>
          <w:szCs w:val="24"/>
        </w:rPr>
        <w:lastRenderedPageBreak/>
        <w:t>и предметный мир вокруг нас, 1 в котором отражаются наши представления о жизни. Каждый человек тоже бывает в роли художника. 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Искусство на улицах твоего города.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— памятников культуры.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Художник и зрелище.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Художник необходим в театре, цирке, на любом празднике. Жанрово-видовое разнообразие зрелищных искусств.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Театрально-зрелищное искусство, его игровая природа. Изобразительное искусство — необходимая составная часть зрелища.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Создание театрализованного представления или спектакля с использованием творческих работ детей.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Художник и музей.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Знакомство со станковыми видами и жанрами изобразительного искусства.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sz w:val="24"/>
          <w:szCs w:val="24"/>
        </w:rPr>
        <w:t>Резерв</w:t>
      </w:r>
      <w:r w:rsidR="004F01E5" w:rsidRPr="00722E00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4 КЛАСС (34 ч)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00">
        <w:rPr>
          <w:rFonts w:ascii="Times New Roman" w:hAnsi="Times New Roman"/>
          <w:b/>
          <w:bCs/>
          <w:sz w:val="24"/>
          <w:szCs w:val="24"/>
        </w:rPr>
        <w:t>КАЖДЫЙ НАРОД - ХУДОЖНИК (ИЗОБРАЖЕНИЕ, УКРАШЕНИЕ, ПОСТРОЙКА В ТВОРЧЕСТВЕ НАРОДОВ ВСЕЙ ЗЕМЛИ)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Многообразие художественных культур народов Земли и единство представлений народов о духовной красоте человека.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Разнообразие культур — богатство культуры человечества. Цельность каждой культуры — важнейший элемент содержания учебного года.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Практическая творческая работа (индивидуальная и коллективная).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Истоки родного искусства.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lastRenderedPageBreak/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— деревянный мир.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Изображение традиционной сельской жизни в произведениях русских художников. Эстетика труда и празднества.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Древние города нашей земли</w:t>
      </w:r>
      <w:r w:rsidRPr="00722E00">
        <w:rPr>
          <w:rFonts w:ascii="Times New Roman" w:hAnsi="Times New Roman"/>
          <w:sz w:val="24"/>
          <w:szCs w:val="24"/>
        </w:rPr>
        <w:t>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Каждый народ — художник.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Представление о богатстве и многообразии художественных культур мира.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E00">
        <w:rPr>
          <w:rFonts w:ascii="Times New Roman" w:hAnsi="Times New Roman"/>
          <w:b/>
          <w:bCs/>
          <w:i/>
          <w:iCs/>
          <w:sz w:val="24"/>
          <w:szCs w:val="24"/>
        </w:rPr>
        <w:t>Искусство объединяет народы.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F572C5" w:rsidRPr="00722E00" w:rsidRDefault="00F572C5" w:rsidP="00722E0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22E00">
        <w:rPr>
          <w:rFonts w:ascii="Times New Roman" w:hAnsi="Times New Roman"/>
          <w:sz w:val="24"/>
          <w:szCs w:val="24"/>
        </w:rPr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— творчество зрителя, влияющее на его внутренний мир и представления о жизни</w:t>
      </w:r>
      <w:r w:rsidR="00D1009F" w:rsidRPr="00722E00">
        <w:rPr>
          <w:rFonts w:ascii="Times New Roman" w:hAnsi="Times New Roman"/>
          <w:sz w:val="24"/>
          <w:szCs w:val="24"/>
        </w:rPr>
        <w:t>.</w:t>
      </w:r>
    </w:p>
    <w:p w:rsidR="00E311B8" w:rsidRPr="00722E00" w:rsidRDefault="00E311B8" w:rsidP="00722E00">
      <w:pPr>
        <w:autoSpaceDE w:val="0"/>
        <w:autoSpaceDN w:val="0"/>
        <w:adjustRightInd w:val="0"/>
        <w:spacing w:after="0" w:line="240" w:lineRule="auto"/>
        <w:contextualSpacing/>
        <w:rPr>
          <w:rStyle w:val="dash0410005f0431005f0437005f0430005f0446005f0020005f0441005f043f005f0438005f0441005f043a005f0430005f005fchar1char1"/>
          <w:b/>
          <w:bCs/>
          <w:i/>
        </w:rPr>
      </w:pPr>
    </w:p>
    <w:p w:rsidR="00420253" w:rsidRPr="00722E00" w:rsidRDefault="00420253" w:rsidP="00722E00">
      <w:pPr>
        <w:spacing w:after="0" w:line="240" w:lineRule="auto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</w:p>
    <w:p w:rsidR="00F572C5" w:rsidRPr="00722E00" w:rsidRDefault="00DC3E57" w:rsidP="00722E00">
      <w:pPr>
        <w:spacing w:after="0" w:line="240" w:lineRule="auto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 w:rsidRPr="00722E00">
        <w:rPr>
          <w:rStyle w:val="dash0410005f0431005f0437005f0430005f0446005f0020005f0441005f043f005f0438005f0441005f043a005f0430005f005fchar1char1"/>
          <w:b/>
        </w:rPr>
        <w:t>3</w:t>
      </w:r>
      <w:r w:rsidR="00F572C5" w:rsidRPr="00722E00">
        <w:rPr>
          <w:rStyle w:val="dash0410005f0431005f0437005f0430005f0446005f0020005f0441005f043f005f0438005f0441005f043a005f0430005f005fchar1char1"/>
          <w:b/>
        </w:rPr>
        <w:t>.Тематическое планирование с указанием количества часов, отводимых на освоение каждой темы</w:t>
      </w:r>
    </w:p>
    <w:p w:rsidR="008635B0" w:rsidRPr="00722E00" w:rsidRDefault="004F01E5" w:rsidP="00722E0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22E00">
        <w:rPr>
          <w:rFonts w:ascii="Times New Roman" w:hAnsi="Times New Roman"/>
          <w:bCs/>
          <w:i/>
          <w:color w:val="000000"/>
          <w:sz w:val="24"/>
          <w:szCs w:val="24"/>
        </w:rPr>
        <w:t>1 класс (1 час в неделю*33 недели = 33 часа)</w:t>
      </w:r>
    </w:p>
    <w:tbl>
      <w:tblPr>
        <w:tblW w:w="9856" w:type="dxa"/>
        <w:jc w:val="center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7487"/>
        <w:gridCol w:w="1287"/>
      </w:tblGrid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615A0" w:rsidRPr="00722E00" w:rsidTr="00EC6AC8">
        <w:trPr>
          <w:jc w:val="center"/>
        </w:trPr>
        <w:tc>
          <w:tcPr>
            <w:tcW w:w="9856" w:type="dxa"/>
            <w:gridSpan w:val="3"/>
            <w:tcBorders>
              <w:right w:val="single" w:sz="4" w:space="0" w:color="auto"/>
            </w:tcBorders>
          </w:tcPr>
          <w:p w:rsidR="00B615A0" w:rsidRPr="00722E00" w:rsidRDefault="00B615A0" w:rsidP="00722E0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изображаешь, украшаешь и строишь (33 ч)</w:t>
            </w:r>
          </w:p>
          <w:p w:rsidR="00B615A0" w:rsidRPr="00722E00" w:rsidRDefault="00B615A0" w:rsidP="00722E00">
            <w:pPr>
              <w:pStyle w:val="af1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722E00">
              <w:rPr>
                <w:b/>
                <w:bCs/>
                <w:color w:val="000000"/>
                <w:sz w:val="24"/>
                <w:szCs w:val="24"/>
              </w:rPr>
              <w:t>Ты изображаешь. Знакомство с Мастером Изображения</w:t>
            </w:r>
            <w:r w:rsidRPr="00722E00">
              <w:rPr>
                <w:b/>
                <w:sz w:val="24"/>
                <w:szCs w:val="24"/>
              </w:rPr>
              <w:t xml:space="preserve"> (8 ч)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Экскурсия «Изображения всюду вокруг нас».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Тематическая прогулка «Мастер Изображения учит видеть».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D1009F">
        <w:trPr>
          <w:trHeight w:val="404"/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Экскурсия в детскую библиотеку «Изображать можно пятном».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Тематическая прогулка «Изображать можно в объеме». 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Рисунок на асфальте «Изображать можно линией».  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Экскурсия «Разноцветные краски».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Рисование на асфальте. Изображать можно и то, что невидимо (настроение).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trHeight w:val="541"/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Художники и зрители (обобщение темы).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615A0" w:rsidRPr="00722E00" w:rsidTr="00EC6AC8">
        <w:trPr>
          <w:jc w:val="center"/>
        </w:trPr>
        <w:tc>
          <w:tcPr>
            <w:tcW w:w="9856" w:type="dxa"/>
            <w:gridSpan w:val="3"/>
            <w:tcBorders>
              <w:right w:val="single" w:sz="4" w:space="0" w:color="auto"/>
            </w:tcBorders>
          </w:tcPr>
          <w:p w:rsidR="00B615A0" w:rsidRPr="00722E00" w:rsidRDefault="00B615A0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Ты украшаешь. Знакомство с Мастером Украшения (8 ч)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 xml:space="preserve">Тематическая прогулка «Мир полон украшений».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10- 11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 xml:space="preserve">Красоту надо уметь замечать. 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12- 13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14 -15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 xml:space="preserve">Как украшает себя человек.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B3B9A" w:rsidRPr="00722E00" w:rsidTr="00EC6AC8">
        <w:trPr>
          <w:jc w:val="center"/>
        </w:trPr>
        <w:tc>
          <w:tcPr>
            <w:tcW w:w="9856" w:type="dxa"/>
            <w:gridSpan w:val="3"/>
            <w:tcBorders>
              <w:right w:val="single" w:sz="4" w:space="0" w:color="auto"/>
            </w:tcBorders>
          </w:tcPr>
          <w:p w:rsidR="002B3B9A" w:rsidRPr="00722E00" w:rsidRDefault="002B3B9A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Ты строишь. Знакомство с Мастером Постройки (11 ч)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Дома бывают разными.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 xml:space="preserve">Домики, которые построила природа.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Дом снаружи и внутри.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24 .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 xml:space="preserve">Строим город. 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Все имеет свое строение.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Строим вещи.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Город, в котором мы живем (обобщение темы).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7" w:type="dxa"/>
            <w:tcBorders>
              <w:left w:val="single" w:sz="4" w:space="0" w:color="auto"/>
              <w:right w:val="single" w:sz="4" w:space="0" w:color="auto"/>
            </w:tcBorders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Изображение, украшение, постройка всегда помогают друг другу (5 ч)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«Праздник весны». Конструирование из бумаги.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Урок любования. Умение видеть.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75C7F" w:rsidRPr="00722E00" w:rsidTr="00EC6AC8">
        <w:trPr>
          <w:jc w:val="center"/>
        </w:trPr>
        <w:tc>
          <w:tcPr>
            <w:tcW w:w="1082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487" w:type="dxa"/>
          </w:tcPr>
          <w:p w:rsidR="00675C7F" w:rsidRPr="00722E00" w:rsidRDefault="00675C7F" w:rsidP="00722E00">
            <w:pPr>
              <w:pStyle w:val="af1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Здравствуй, лето! (обобщение темы)</w:t>
            </w:r>
          </w:p>
        </w:tc>
        <w:tc>
          <w:tcPr>
            <w:tcW w:w="1287" w:type="dxa"/>
          </w:tcPr>
          <w:p w:rsidR="00675C7F" w:rsidRPr="00722E00" w:rsidRDefault="00675C7F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33150A" w:rsidRPr="00722E00" w:rsidRDefault="0033150A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2B3B9A" w:rsidRPr="00722E00" w:rsidRDefault="002B3B9A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22E00">
        <w:rPr>
          <w:rFonts w:ascii="Times New Roman" w:hAnsi="Times New Roman"/>
          <w:bCs/>
          <w:i/>
          <w:color w:val="000000"/>
          <w:sz w:val="24"/>
          <w:szCs w:val="24"/>
        </w:rPr>
        <w:t>2 класс (1 час в неделю*34 недели = 34 часа)</w:t>
      </w:r>
    </w:p>
    <w:tbl>
      <w:tblPr>
        <w:tblW w:w="9801" w:type="dxa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7512"/>
        <w:gridCol w:w="17"/>
        <w:gridCol w:w="1259"/>
      </w:tblGrid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633335" w:rsidRPr="00722E00" w:rsidRDefault="00633335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33335" w:rsidRPr="00722E00" w:rsidRDefault="00633335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Кол - во часов</w:t>
            </w:r>
          </w:p>
        </w:tc>
      </w:tr>
      <w:tr w:rsidR="00EC6AC8" w:rsidRPr="00722E00" w:rsidTr="005012E3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EC6AC8" w:rsidRPr="00722E00" w:rsidRDefault="00EC6AC8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Как и чем работает художник? (9 ч)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Три основных цвета - желтый, красный, синий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цветов (без предварительного рисунка; заполнение крупными изображениями всего листа)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Белая и черная краски.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 изображение природных стихий (гроза, буря, извержение вулкана, дождь, туман) (без предварительного рисунка).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2</w:t>
            </w:r>
          </w:p>
        </w:tc>
      </w:tr>
      <w:tr w:rsidR="00633335" w:rsidRPr="00722E00" w:rsidTr="006B2203">
        <w:trPr>
          <w:trHeight w:val="1186"/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осеннего леса.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Выразительные возможности аппликации.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коврика на тему осенней земли с опавшими листьями.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Выразительные возмож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ности графических ма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териалов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зимнего леса (по впечатлению и памяти).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Выразительность материалов для работы в объеме.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животных. Передача характерных особенностей животных родного края по  впечатлению,  па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мяти).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D1009F">
        <w:trPr>
          <w:trHeight w:val="1323"/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Выразительные возмож</w:t>
            </w:r>
            <w:r w:rsidRPr="00722E0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ности бумаги.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сооружение игровой пло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щадки для вылепленных зверей (коллективно; ра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бота по воображению).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72"/>
              <w:contextualSpacing/>
              <w:jc w:val="left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Неожиданные материа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лы (обобщение темы)</w:t>
            </w:r>
          </w:p>
          <w:p w:rsidR="00633335" w:rsidRPr="00722E00" w:rsidRDefault="00633335" w:rsidP="00722E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ночного праз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дничного города.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ind w:firstLine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6AC8" w:rsidRPr="00722E00" w:rsidTr="005012E3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EC6AC8" w:rsidRPr="00722E00" w:rsidRDefault="00EC6AC8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 (7 ч)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 и реальность.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любимого животного.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 и фантазия.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фантастиче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ского животного путем соединения эле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ментов разных животных, птиц и даже растений.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Украшение и реаль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ность.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паутинок с росой, веточками деревьев или сне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жинок при помощи линий (индивиду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ально по памяти).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Украшение и фантазия.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кружева, ук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рашение узором воротничка для платья или кокошника, закладки для книги.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" w:right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Постройка и реальность.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конструирование из бума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ги подводного мира (индивидуально-коллективная работа).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34"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Постройка и фантазия.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макетов фантас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тических зданий, фантастического го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рода (индивидуально-групповая работа по воображению).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конструирование (модели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рование) и украшение елочных игру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шек, изображающих людей, зверей, рас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тения. 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6AC8" w:rsidRPr="00722E00" w:rsidTr="005012E3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EC6AC8" w:rsidRPr="00722E00" w:rsidRDefault="00EC6AC8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 чем говорит искусство (10 часов)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hd w:val="clear" w:color="auto" w:fill="FFFFFF"/>
              <w:spacing w:before="62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 природы в различных состояниях.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контрастных состояний природы (море нежное и ласковое, бурное и тревожное и т.д.).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pStyle w:val="af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 характе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ра животных.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животных ве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селых, стремительных, угрожающих.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 характе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ра человека: женский образ.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противопо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ложных по характеру сказочных жен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ских образов. 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Изображение характе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ра человека: мужской образ.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доброго и злого героев из знакомых сказок.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Образ человека в скульптуре.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в объеме сказоч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ных образов с ярко выраженным харак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тером (Царевна-Лебедь, Баба яга и т. д.)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Человек и его украше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ния.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украшение вырезанных из бумаги богатырских доспехов, кокош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ников, воротников.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23- 24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 чем говорят украше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ния.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украшение двух противо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положных по намерениям сказочных флотов (доброго, праздничного и зло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го, пиратского). 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Образ здания.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образа сказочных построек (дворцы доброй феи и Снеж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ной королевы и т.д.).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В изображении, укра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шении и постройке че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ловек выражает свои чувства, мысли, на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строение, свое отноше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к миру (обобщение темы).</w:t>
            </w:r>
            <w:r w:rsidR="006B2203" w:rsidRPr="00722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работ. </w:t>
            </w:r>
          </w:p>
        </w:tc>
        <w:tc>
          <w:tcPr>
            <w:tcW w:w="1276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6AC8" w:rsidRPr="00722E00" w:rsidTr="005012E3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EC6AC8" w:rsidRPr="00722E00" w:rsidRDefault="00EC6AC8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bCs/>
                <w:sz w:val="24"/>
                <w:szCs w:val="24"/>
              </w:rPr>
              <w:t>Как говорит искусство (8 ч)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Теплые и холодные цвета.   Борьба теплого и холодного.</w:t>
            </w:r>
          </w:p>
          <w:p w:rsidR="00633335" w:rsidRPr="00722E00" w:rsidRDefault="00633335" w:rsidP="00722E00">
            <w:pPr>
              <w:shd w:val="clear" w:color="auto" w:fill="FFFFFF"/>
              <w:spacing w:before="101" w:line="240" w:lineRule="auto"/>
              <w:ind w:lef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изображение горящего костра и холодной синей ночи вокруг (борьба тепла и холода) 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pacing w:line="240" w:lineRule="auto"/>
              <w:ind w:firstLine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Тихие и звонкие цвета.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весенней зем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ли (по памяти и впечатлению). 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5" w:right="19" w:firstLine="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Что такое ритм линий?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изображение    весенних</w:t>
            </w:r>
            <w:r w:rsidR="005012E3" w:rsidRPr="00722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ручьев.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pacing w:line="240" w:lineRule="auto"/>
              <w:ind w:firstLine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Характер линий.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Задание: изображение нежных или могучих веток, передача их характера и настроения. 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pacing w:line="240" w:lineRule="auto"/>
              <w:ind w:firstLine="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Ритм пятен</w:t>
            </w:r>
          </w:p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br w:type="column"/>
            </w: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ритмическое расположение летящих птиц на плоскости листа.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hd w:val="clear" w:color="auto" w:fill="FFFFFF"/>
              <w:spacing w:before="96" w:line="240" w:lineRule="auto"/>
              <w:ind w:left="101" w:hanging="2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Пропорции  выражают характер</w:t>
            </w:r>
          </w:p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конструирование или леп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ка птиц с разными пропорциями (боль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шой хвост — маленькая головка — большой клюв).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Ритм линий и пятен, цвет, пропорции -</w:t>
            </w:r>
          </w:p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средства выразитель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ности</w:t>
            </w:r>
          </w:p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коллективного панно на тему «Весна. Шум птиц».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" w:right="86" w:firstLine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3335" w:rsidRPr="00722E00" w:rsidTr="00EC6AC8">
        <w:trPr>
          <w:jc w:val="center"/>
        </w:trPr>
        <w:tc>
          <w:tcPr>
            <w:tcW w:w="1013" w:type="dxa"/>
          </w:tcPr>
          <w:p w:rsidR="00633335" w:rsidRPr="00722E00" w:rsidRDefault="00633335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29" w:type="dxa"/>
            <w:gridSpan w:val="2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Обобщающий урок года.</w:t>
            </w:r>
          </w:p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работ. </w:t>
            </w:r>
          </w:p>
        </w:tc>
        <w:tc>
          <w:tcPr>
            <w:tcW w:w="1259" w:type="dxa"/>
          </w:tcPr>
          <w:p w:rsidR="00633335" w:rsidRPr="00722E00" w:rsidRDefault="00633335" w:rsidP="00722E00">
            <w:pPr>
              <w:shd w:val="clear" w:color="auto" w:fill="FFFFFF"/>
              <w:spacing w:line="240" w:lineRule="auto"/>
              <w:ind w:left="101" w:hanging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C6AC8" w:rsidRPr="00722E00" w:rsidRDefault="00EC6AC8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22E00">
        <w:rPr>
          <w:rFonts w:ascii="Times New Roman" w:hAnsi="Times New Roman"/>
          <w:bCs/>
          <w:i/>
          <w:color w:val="000000"/>
          <w:sz w:val="24"/>
          <w:szCs w:val="24"/>
        </w:rPr>
        <w:t>3 класс (1 час в неделю*34 недели = 34 часа)</w:t>
      </w:r>
    </w:p>
    <w:tbl>
      <w:tblPr>
        <w:tblW w:w="9761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7543"/>
        <w:gridCol w:w="17"/>
        <w:gridCol w:w="1208"/>
      </w:tblGrid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5247B" w:rsidRPr="00722E00" w:rsidTr="0005247B">
        <w:trPr>
          <w:jc w:val="center"/>
        </w:trPr>
        <w:tc>
          <w:tcPr>
            <w:tcW w:w="9761" w:type="dxa"/>
            <w:gridSpan w:val="4"/>
            <w:tcBorders>
              <w:right w:val="single" w:sz="4" w:space="0" w:color="auto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Искусство в твоем доме (8часов)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Твои игрушки.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left="48" w:right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игрушки из лю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бых подручных материалов.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Посуда у тебя дома.</w:t>
            </w:r>
          </w:p>
          <w:p w:rsidR="0005247B" w:rsidRPr="00722E00" w:rsidRDefault="0005247B" w:rsidP="00722E00">
            <w:pPr>
              <w:shd w:val="clear" w:color="auto" w:fill="FFFFFF"/>
              <w:spacing w:before="67" w:line="240" w:lineRule="auto"/>
              <w:ind w:left="14" w:right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лепка посуды с росписью по белой грунтовке.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Обои и шторы у тебя дома.</w:t>
            </w:r>
          </w:p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эскизов обоев или штор для комнаты, имеющей чет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кое назначение (спальня, гостиная, дет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ская). 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right="8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Мамин платок.</w:t>
            </w:r>
          </w:p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эскиза платка для мамы, девочки или бабушки (праз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дничного или повседневного).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right="8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Твои книжки.</w:t>
            </w:r>
          </w:p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разработка детской книж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ки-игрушки с иллюстрациями.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right="8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Открытки.</w:t>
            </w:r>
          </w:p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Задание: создание эскиза открытки или декоративной закладки . 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Труд художника для твоего  дома   (обобще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ние темы).</w:t>
            </w:r>
          </w:p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4"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проблемная беседа, обуча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ющая игра, выставка и обсуждение дет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ских работ.</w:t>
            </w:r>
          </w:p>
        </w:tc>
        <w:tc>
          <w:tcPr>
            <w:tcW w:w="1208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4" w:firstLine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5012E3">
        <w:trPr>
          <w:jc w:val="center"/>
        </w:trPr>
        <w:tc>
          <w:tcPr>
            <w:tcW w:w="9761" w:type="dxa"/>
            <w:gridSpan w:val="4"/>
            <w:tcBorders>
              <w:right w:val="single" w:sz="4" w:space="0" w:color="auto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 на улицах твоего города (7 ч)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Памятники архитекту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ры.</w:t>
            </w:r>
          </w:p>
          <w:p w:rsidR="0005247B" w:rsidRPr="00722E00" w:rsidRDefault="0005247B" w:rsidP="00722E00">
            <w:pPr>
              <w:shd w:val="clear" w:color="auto" w:fill="FFFFFF"/>
              <w:spacing w:before="115" w:line="240" w:lineRule="auto"/>
              <w:ind w:right="1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изучение и изображение одного из архитектурных памятников своих родных мест.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before="82" w:line="240" w:lineRule="auto"/>
              <w:ind w:left="10" w:right="8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Парки, скверы, бульва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ры.</w:t>
            </w:r>
          </w:p>
          <w:p w:rsidR="0005247B" w:rsidRPr="00722E00" w:rsidRDefault="0005247B" w:rsidP="00722E00">
            <w:pPr>
              <w:shd w:val="clear" w:color="auto" w:fill="FFFFFF"/>
              <w:spacing w:before="14" w:line="240" w:lineRule="auto"/>
              <w:ind w:right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парка, скве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ра (возможен коллаж).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Ажурные ограды.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left="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проекта ажурной решетки или ворот — вырезание из цветной бумаги.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Волшебные фонари.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графическое изображение или конструирование формы фонаря из</w:t>
            </w:r>
            <w:r w:rsidR="00D1009F" w:rsidRPr="00722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бумаги.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30" w:right="38" w:hanging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Витрины.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left="38" w:right="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проекта оформ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витрины любого магазина 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48" w:righ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Удивительный    транс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порт.</w:t>
            </w:r>
          </w:p>
          <w:p w:rsidR="0005247B" w:rsidRPr="00722E00" w:rsidRDefault="0005247B" w:rsidP="00722E00">
            <w:pPr>
              <w:shd w:val="clear" w:color="auto" w:fill="FFFFFF"/>
              <w:spacing w:before="130" w:line="240" w:lineRule="auto"/>
              <w:ind w:left="5" w:right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придумать, нарисовать или построить из бумаги образы фан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тастических машин (наземных, водных, воздушных).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5" w:right="29" w:firstLine="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3" w:type="dxa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righ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Труд художника на ули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цах твоего города (се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ла) (обобщение темы).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left="38" w:righ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Задание: создание коллективного панно «Наш город» </w:t>
            </w:r>
          </w:p>
        </w:tc>
        <w:tc>
          <w:tcPr>
            <w:tcW w:w="1225" w:type="dxa"/>
            <w:gridSpan w:val="2"/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38" w:righ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Художник и зрелище (11 часов)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before="5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Художник в цирке.</w:t>
            </w:r>
          </w:p>
          <w:p w:rsidR="0005247B" w:rsidRPr="00722E00" w:rsidRDefault="0005247B" w:rsidP="00722E00">
            <w:pPr>
              <w:shd w:val="clear" w:color="auto" w:fill="FFFFFF"/>
              <w:spacing w:before="106" w:line="240" w:lineRule="auto"/>
              <w:ind w:left="29" w:right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выполнение рисунка или аппликации на тему циркового пред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ставления.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Художник в театре.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right="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театр на столе  создание картонного макета и персонажей сказ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ки для игры в спектакль.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Театр кукол.</w:t>
            </w:r>
          </w:p>
          <w:p w:rsidR="0005247B" w:rsidRPr="00722E00" w:rsidRDefault="0005247B" w:rsidP="00722E00">
            <w:pPr>
              <w:shd w:val="clear" w:color="auto" w:fill="FFFFFF"/>
              <w:spacing w:before="139" w:line="240" w:lineRule="auto"/>
              <w:ind w:right="16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куклы к куколь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ному спектаклю.</w:t>
            </w:r>
            <w:r w:rsidRPr="00722E0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Маски.</w:t>
            </w:r>
          </w:p>
          <w:p w:rsidR="0005247B" w:rsidRPr="00722E00" w:rsidRDefault="0005247B" w:rsidP="00722E00">
            <w:pPr>
              <w:shd w:val="clear" w:color="auto" w:fill="FFFFFF"/>
              <w:spacing w:before="58" w:line="240" w:lineRule="auto"/>
              <w:ind w:right="4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конструирование вырази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тельных и острохарактерных масок.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Афиша и плакат.</w:t>
            </w:r>
          </w:p>
          <w:p w:rsidR="0005247B" w:rsidRPr="00722E00" w:rsidRDefault="0005247B" w:rsidP="00722E00">
            <w:pPr>
              <w:shd w:val="clear" w:color="auto" w:fill="FFFFFF"/>
              <w:spacing w:before="77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эскиза плаката-афиши к спектаклю или цирковому представлению.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before="5" w:line="240" w:lineRule="auto"/>
              <w:ind w:left="34" w:right="19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Праздник в городе.</w:t>
            </w:r>
          </w:p>
          <w:p w:rsidR="0005247B" w:rsidRPr="00722E00" w:rsidRDefault="0005247B" w:rsidP="00722E00">
            <w:pPr>
              <w:shd w:val="clear" w:color="auto" w:fill="FFFFFF"/>
              <w:spacing w:before="96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выполнение рисунка проекта оформления праздника.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before="24" w:line="240" w:lineRule="auto"/>
              <w:ind w:right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47B" w:rsidRPr="00722E00" w:rsidTr="0005247B">
        <w:trPr>
          <w:trHeight w:val="9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Школьный     карнавал (обобщение темы).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Украшение класса или школы ра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ботами, выполненными в разных видах изобразительного искусства 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before="96" w:line="240" w:lineRule="auto"/>
              <w:ind w:left="36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5012E3">
        <w:trPr>
          <w:jc w:val="center"/>
        </w:trPr>
        <w:tc>
          <w:tcPr>
            <w:tcW w:w="9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Художник и музей (8 часов)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Музей в жизни города.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Рассказ учителя и беседа.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righ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Картина -</w:t>
            </w:r>
            <w:r w:rsidR="005012E3" w:rsidRPr="00722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особый мир. Картина-пейзаж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47B" w:rsidRPr="00722E00" w:rsidRDefault="0005247B" w:rsidP="00722E00">
            <w:pPr>
              <w:shd w:val="clear" w:color="auto" w:fill="FFFFFF"/>
              <w:spacing w:before="72" w:line="240" w:lineRule="auto"/>
              <w:ind w:left="34"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пейзажа по представлению с ярко выраженным на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строением (радостный или грустный, мрачный или нежный, певучий).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34" w:right="10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Картина-портрет.</w:t>
            </w:r>
          </w:p>
          <w:p w:rsidR="0005247B" w:rsidRPr="00722E00" w:rsidRDefault="0005247B" w:rsidP="00722E00">
            <w:pPr>
              <w:shd w:val="clear" w:color="auto" w:fill="FFFFFF"/>
              <w:spacing w:before="115" w:line="240" w:lineRule="auto"/>
              <w:ind w:left="43" w:right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создание портрета кого-либо из дорогих, хорошо знакомых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лю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дей (одного из родителей, друга, под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руги)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before="14" w:line="240" w:lineRule="auto"/>
              <w:ind w:right="2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Картина-натюрморт.</w:t>
            </w:r>
          </w:p>
          <w:p w:rsidR="0005247B" w:rsidRPr="00722E00" w:rsidRDefault="0005247B" w:rsidP="00722E00">
            <w:pPr>
              <w:shd w:val="clear" w:color="auto" w:fill="FFFFFF"/>
              <w:spacing w:before="115" w:line="240" w:lineRule="auto"/>
              <w:ind w:left="43" w:right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создание радостного, праз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дничного или тихого, грустного натюр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морта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before="115" w:line="240" w:lineRule="auto"/>
              <w:ind w:left="43" w:right="24" w:firstLine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Картины исторические и бытовые.</w:t>
            </w:r>
          </w:p>
          <w:p w:rsidR="0005247B" w:rsidRPr="00722E00" w:rsidRDefault="0005247B" w:rsidP="00722E00">
            <w:pPr>
              <w:shd w:val="clear" w:color="auto" w:fill="FFFFFF"/>
              <w:spacing w:before="101" w:line="240" w:lineRule="auto"/>
              <w:ind w:left="19"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сцены из сво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ей повседневной жизни в семье, в шко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ле, на улице или изображение яркого общезначимого события.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Скульптура в музее и на улице.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лепка  фигуры  человека или животного (в движении) для пар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ковой скульптуры.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43" w:right="149" w:firstLine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47B" w:rsidRPr="00722E00" w:rsidTr="0005247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Художественная выстав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ка (обобщение темы).</w:t>
            </w:r>
          </w:p>
          <w:p w:rsidR="0005247B" w:rsidRPr="00722E00" w:rsidRDefault="0005247B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Экскурсия по выставке и праздник искусств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7B" w:rsidRPr="00722E00" w:rsidRDefault="0005247B" w:rsidP="00722E00">
            <w:pPr>
              <w:shd w:val="clear" w:color="auto" w:fill="FFFFFF"/>
              <w:spacing w:line="240" w:lineRule="auto"/>
              <w:ind w:left="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C6AC8" w:rsidRPr="00722E00" w:rsidRDefault="00EC6AC8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33150A" w:rsidRPr="00722E00" w:rsidRDefault="0033150A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33150A" w:rsidRPr="00722E00" w:rsidRDefault="0033150A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33150A" w:rsidRPr="00722E00" w:rsidRDefault="0033150A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EC6AC8" w:rsidRPr="00722E00" w:rsidRDefault="00EC6AC8" w:rsidP="00722E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22E00">
        <w:rPr>
          <w:rFonts w:ascii="Times New Roman" w:hAnsi="Times New Roman"/>
          <w:bCs/>
          <w:i/>
          <w:color w:val="000000"/>
          <w:sz w:val="24"/>
          <w:szCs w:val="24"/>
        </w:rPr>
        <w:t>4 класс (1 час в неделю*34 недели = 34 часа)</w:t>
      </w:r>
    </w:p>
    <w:tbl>
      <w:tblPr>
        <w:tblW w:w="9720" w:type="dxa"/>
        <w:jc w:val="center"/>
        <w:tblInd w:w="-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7512"/>
        <w:gridCol w:w="362"/>
        <w:gridCol w:w="914"/>
      </w:tblGrid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 (8ч)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Пейзаж родной земли.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российской природы (пейзаж).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before="34" w:line="240" w:lineRule="auto"/>
              <w:ind w:left="10" w:right="13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Деревня — деревянный мир.</w:t>
            </w:r>
          </w:p>
          <w:p w:rsidR="00D94DA2" w:rsidRPr="00722E00" w:rsidRDefault="00D94DA2" w:rsidP="00722E00">
            <w:pPr>
              <w:shd w:val="clear" w:color="auto" w:fill="FFFFFF"/>
              <w:spacing w:before="29" w:line="240" w:lineRule="auto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: Конструирование избы. 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trHeight w:val="645"/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Красота  человека.</w:t>
            </w:r>
          </w:p>
          <w:p w:rsidR="00D94DA2" w:rsidRPr="00722E00" w:rsidRDefault="00D94DA2" w:rsidP="00722E00">
            <w:pPr>
              <w:shd w:val="clear" w:color="auto" w:fill="FFFFFF"/>
              <w:spacing w:before="101" w:line="240" w:lineRule="auto"/>
              <w:ind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женских и мужских образов в народных костюмах.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Красота  человека.</w:t>
            </w:r>
          </w:p>
          <w:p w:rsidR="00D94DA2" w:rsidRPr="00722E00" w:rsidRDefault="00D94DA2" w:rsidP="00722E00">
            <w:pPr>
              <w:shd w:val="clear" w:color="auto" w:fill="FFFFFF"/>
              <w:spacing w:before="34" w:line="240" w:lineRule="auto"/>
              <w:ind w:righ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 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сцен тру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да из крестьянской жизни.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Народные праздники (обобщение темы).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Задание:  создание коллективного панно на тему народного праздника «Праз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дник» 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right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 (7 ч)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94DA2" w:rsidRPr="00722E00" w:rsidRDefault="00D94DA2" w:rsidP="00722E00">
            <w:pPr>
              <w:shd w:val="clear" w:color="auto" w:fill="FFFFFF"/>
              <w:spacing w:before="43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Родной угол.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1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Вариант задания: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ный образ города-крепости.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94DA2" w:rsidRPr="00722E00" w:rsidRDefault="00D94DA2" w:rsidP="00722E00">
            <w:pPr>
              <w:shd w:val="clear" w:color="auto" w:fill="FFFFFF"/>
              <w:spacing w:before="5" w:line="240" w:lineRule="auto"/>
              <w:ind w:left="19" w:right="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right="14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Древние соборы.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left="34" w:right="1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>Вариант</w:t>
            </w:r>
            <w:r w:rsidRPr="00722E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задания: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хра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ма.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Города Русской земли.</w:t>
            </w:r>
          </w:p>
          <w:p w:rsidR="00D94DA2" w:rsidRPr="00722E00" w:rsidRDefault="00D94DA2" w:rsidP="00722E00">
            <w:pPr>
              <w:shd w:val="clear" w:color="auto" w:fill="FFFFFF"/>
              <w:spacing w:before="24" w:line="240" w:lineRule="auto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моделирование жилого на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полнения города, завершение постройки макета города (коллективная работа).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tabs>
                <w:tab w:val="left" w:pos="72"/>
              </w:tabs>
              <w:spacing w:line="240" w:lineRule="auto"/>
              <w:ind w:left="101" w:hanging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Древние воины-защитники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DA2" w:rsidRPr="00722E00" w:rsidRDefault="00D94DA2" w:rsidP="00722E00">
            <w:pPr>
              <w:shd w:val="clear" w:color="auto" w:fill="FFFFFF"/>
              <w:spacing w:before="58" w:line="240" w:lineRule="auto"/>
              <w:ind w:right="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древнерус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ских воинов, княжеской дружины.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left="101" w:hanging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Новгород. Псков. Вла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димир и Суздаль. Мос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ква.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Вариант задания: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живописное изображение древнерус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города. 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right="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Узорочье теремов.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br w:type="column"/>
            </w: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интерьера те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ремных палат.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before="58" w:line="240" w:lineRule="auto"/>
              <w:ind w:left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Пир в теремных пала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тах (обобщение темы)</w:t>
            </w:r>
          </w:p>
          <w:p w:rsidR="00D94DA2" w:rsidRPr="00722E00" w:rsidRDefault="00D94DA2" w:rsidP="00722E00">
            <w:pPr>
              <w:shd w:val="clear" w:color="auto" w:fill="FFFFFF"/>
              <w:spacing w:before="58" w:line="240" w:lineRule="auto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создание праздничного панно «Пир в теремных палатах» </w:t>
            </w:r>
          </w:p>
        </w:tc>
        <w:tc>
          <w:tcPr>
            <w:tcW w:w="1276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before="58" w:line="240" w:lineRule="auto"/>
              <w:ind w:left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Каждый народ художник (11ч).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16-1</w:t>
            </w:r>
            <w:r w:rsidRPr="00722E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 1.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природы через характерные детали.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1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 2.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Изображение японок в кимоно, передача характерных черт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lastRenderedPageBreak/>
              <w:t>ли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ца, прически, волнообразного движе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ния фигуры.</w:t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cr/>
              <w:t>5</w:t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5012E3" w:rsidRPr="00722E00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1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 3.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коллективного панно «Праздник цветения вишни-саку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ры» 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right="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18-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Народы гор и степей.</w:t>
            </w:r>
          </w:p>
          <w:p w:rsidR="00D94DA2" w:rsidRPr="00722E00" w:rsidRDefault="00D94DA2" w:rsidP="00722E00">
            <w:pPr>
              <w:shd w:val="clear" w:color="auto" w:fill="FFFFFF"/>
              <w:spacing w:before="67" w:line="240" w:lineRule="auto"/>
              <w:ind w:right="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жизни в сте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пи и красоты пустых пространств (раз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витие живописных навыков).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before="19" w:line="240" w:lineRule="auto"/>
              <w:ind w:right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before="125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Города в пустыне.</w:t>
            </w:r>
          </w:p>
          <w:p w:rsidR="00D94DA2" w:rsidRPr="00722E00" w:rsidRDefault="00D94DA2" w:rsidP="00722E00">
            <w:pPr>
              <w:shd w:val="clear" w:color="auto" w:fill="FFFFFF"/>
              <w:spacing w:before="43" w:line="240" w:lineRule="auto"/>
              <w:ind w:right="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создание образа древнего среднеазиатского города 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left="38" w:right="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right="7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Древняя Эллада.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left="19"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струирование  храма. 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Европейские города Средневековья.</w:t>
            </w:r>
          </w:p>
          <w:p w:rsidR="00D94DA2" w:rsidRPr="00722E00" w:rsidRDefault="00D94DA2" w:rsidP="00722E00">
            <w:pPr>
              <w:shd w:val="clear" w:color="auto" w:fill="FFFFFF"/>
              <w:spacing w:before="11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поэтапная работа над пан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но «Площадь средневекового города» 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before="13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Многообразие художе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ственных культур в ми</w:t>
            </w:r>
            <w:r w:rsidRPr="00722E00">
              <w:rPr>
                <w:rFonts w:ascii="Times New Roman" w:hAnsi="Times New Roman"/>
                <w:b/>
                <w:sz w:val="24"/>
                <w:szCs w:val="24"/>
              </w:rPr>
              <w:softHyphen/>
              <w:t>ре (обобщение темы)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left="14" w:right="110" w:firstLine="3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 xml:space="preserve">Выставка работ и беседа. 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before="5" w:line="240" w:lineRule="auto"/>
              <w:ind w:left="5"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 объединяет народы (8 ч)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94DA2" w:rsidRPr="00722E00" w:rsidRDefault="00D94DA2" w:rsidP="00722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before="38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Материнство.</w:t>
            </w:r>
          </w:p>
          <w:p w:rsidR="00D94DA2" w:rsidRPr="00722E00" w:rsidRDefault="00D94DA2" w:rsidP="00722E00">
            <w:pPr>
              <w:shd w:val="clear" w:color="auto" w:fill="FFFFFF"/>
              <w:spacing w:before="120" w:line="240" w:lineRule="auto"/>
              <w:ind w:left="14" w:right="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(по пред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ставлению) матери и дитя, их единства, ласки, т. е. отношения друг к другу.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before="5" w:line="240" w:lineRule="auto"/>
              <w:ind w:righ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Мудрость старости.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left="34"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любимого по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жилого человека, передача стремления выразить его внутренний мир.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before="10" w:line="240" w:lineRule="auto"/>
              <w:ind w:right="8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Сопереживание.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создание рисунка с драма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тическим сюжетом, придуманным авто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ром (больное животное, погибшее де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рево и т. п.).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Герои-защитники.</w:t>
            </w:r>
          </w:p>
          <w:p w:rsidR="00D94DA2" w:rsidRPr="00722E00" w:rsidRDefault="00D94DA2" w:rsidP="00722E00">
            <w:pPr>
              <w:shd w:val="clear" w:color="auto" w:fill="FFFFFF"/>
              <w:spacing w:before="86" w:line="240" w:lineRule="auto"/>
              <w:ind w:left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before="19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z w:val="24"/>
                <w:szCs w:val="24"/>
              </w:rPr>
              <w:t>Юность и надежды.</w:t>
            </w:r>
          </w:p>
          <w:p w:rsidR="00D94DA2" w:rsidRPr="00722E00" w:rsidRDefault="00D94DA2" w:rsidP="00722E00">
            <w:pPr>
              <w:shd w:val="clear" w:color="auto" w:fill="FFFFFF"/>
              <w:spacing w:before="29" w:line="240" w:lineRule="auto"/>
              <w:ind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Задание: </w:t>
            </w:r>
            <w:r w:rsidRPr="00722E00">
              <w:rPr>
                <w:rFonts w:ascii="Times New Roman" w:hAnsi="Times New Roman"/>
                <w:sz w:val="24"/>
                <w:szCs w:val="24"/>
              </w:rPr>
              <w:t>изображение радости дет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ства, мечты о счастье, подвигах, путе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>шествиях, открытиях.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before="1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DA2" w:rsidRPr="00722E00" w:rsidTr="00D94DA2">
        <w:trPr>
          <w:jc w:val="center"/>
        </w:trPr>
        <w:tc>
          <w:tcPr>
            <w:tcW w:w="932" w:type="dxa"/>
          </w:tcPr>
          <w:p w:rsidR="00D94DA2" w:rsidRPr="00722E00" w:rsidRDefault="00D94DA2" w:rsidP="00722E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74" w:type="dxa"/>
            <w:gridSpan w:val="2"/>
          </w:tcPr>
          <w:p w:rsidR="00D94DA2" w:rsidRPr="00722E00" w:rsidRDefault="00D94DA2" w:rsidP="00722E00">
            <w:pPr>
              <w:shd w:val="clear" w:color="auto" w:fill="FFFFFF"/>
              <w:spacing w:before="5" w:line="240" w:lineRule="auto"/>
              <w:ind w:right="24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Искусство народов ми</w:t>
            </w:r>
            <w:r w:rsidRPr="00722E0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  <w:t>ра (обобщение темы).</w:t>
            </w:r>
          </w:p>
          <w:p w:rsidR="00D94DA2" w:rsidRPr="00722E00" w:rsidRDefault="00D94DA2" w:rsidP="00722E00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Творческий отчет для родителей, учи</w:t>
            </w:r>
            <w:r w:rsidRPr="00722E00">
              <w:rPr>
                <w:rFonts w:ascii="Times New Roman" w:hAnsi="Times New Roman"/>
                <w:sz w:val="24"/>
                <w:szCs w:val="24"/>
              </w:rPr>
              <w:softHyphen/>
              <w:t xml:space="preserve">телей. </w:t>
            </w:r>
          </w:p>
        </w:tc>
        <w:tc>
          <w:tcPr>
            <w:tcW w:w="914" w:type="dxa"/>
          </w:tcPr>
          <w:p w:rsidR="00D94DA2" w:rsidRPr="00722E00" w:rsidRDefault="00D94DA2" w:rsidP="00722E00">
            <w:pPr>
              <w:shd w:val="clear" w:color="auto" w:fill="FFFFFF"/>
              <w:spacing w:line="240" w:lineRule="auto"/>
              <w:ind w:left="101" w:hanging="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0940" w:rsidRDefault="00C30940" w:rsidP="00A67D24">
      <w:pPr>
        <w:spacing w:line="360" w:lineRule="auto"/>
        <w:contextualSpacing/>
      </w:pPr>
    </w:p>
    <w:sectPr w:rsidR="00C30940" w:rsidSect="00722E00">
      <w:footerReference w:type="default" r:id="rId9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38" w:rsidRDefault="00A27338" w:rsidP="003254EC">
      <w:pPr>
        <w:spacing w:after="0" w:line="240" w:lineRule="auto"/>
      </w:pPr>
      <w:r>
        <w:separator/>
      </w:r>
    </w:p>
  </w:endnote>
  <w:endnote w:type="continuationSeparator" w:id="1">
    <w:p w:rsidR="00A27338" w:rsidRDefault="00A27338" w:rsidP="003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26" w:rsidRDefault="0033349B">
    <w:pPr>
      <w:pStyle w:val="a3"/>
      <w:jc w:val="center"/>
    </w:pPr>
    <w:fldSimple w:instr="PAGE   \* MERGEFORMAT">
      <w:r w:rsidR="00145EA9">
        <w:rPr>
          <w:noProof/>
        </w:rPr>
        <w:t>21</w:t>
      </w:r>
    </w:fldSimple>
  </w:p>
  <w:p w:rsidR="005A5026" w:rsidRPr="001B77B6" w:rsidRDefault="005A5026">
    <w:pPr>
      <w:pStyle w:val="a3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38" w:rsidRDefault="00A27338" w:rsidP="003254EC">
      <w:pPr>
        <w:spacing w:after="0" w:line="240" w:lineRule="auto"/>
      </w:pPr>
      <w:r>
        <w:separator/>
      </w:r>
    </w:p>
  </w:footnote>
  <w:footnote w:type="continuationSeparator" w:id="1">
    <w:p w:rsidR="00A27338" w:rsidRDefault="00A27338" w:rsidP="0032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564A"/>
    <w:multiLevelType w:val="hybridMultilevel"/>
    <w:tmpl w:val="4446AC0A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10275A3C"/>
    <w:multiLevelType w:val="hybridMultilevel"/>
    <w:tmpl w:val="D3F8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E2AFC"/>
    <w:multiLevelType w:val="hybridMultilevel"/>
    <w:tmpl w:val="7E5C1CE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35E3E3C"/>
    <w:multiLevelType w:val="hybridMultilevel"/>
    <w:tmpl w:val="82A2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63F3B"/>
    <w:multiLevelType w:val="multilevel"/>
    <w:tmpl w:val="8B2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DC711F"/>
    <w:multiLevelType w:val="multilevel"/>
    <w:tmpl w:val="FD0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DD2146"/>
    <w:multiLevelType w:val="hybridMultilevel"/>
    <w:tmpl w:val="BA889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587476"/>
    <w:multiLevelType w:val="hybridMultilevel"/>
    <w:tmpl w:val="3A96D9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CF5278A"/>
    <w:multiLevelType w:val="hybridMultilevel"/>
    <w:tmpl w:val="246E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0466F2"/>
    <w:multiLevelType w:val="hybridMultilevel"/>
    <w:tmpl w:val="2734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1BA7"/>
    <w:multiLevelType w:val="hybridMultilevel"/>
    <w:tmpl w:val="0EC2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73C71"/>
    <w:multiLevelType w:val="hybridMultilevel"/>
    <w:tmpl w:val="C76A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B5C1F"/>
    <w:multiLevelType w:val="hybridMultilevel"/>
    <w:tmpl w:val="C0C6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66B8A"/>
    <w:multiLevelType w:val="hybridMultilevel"/>
    <w:tmpl w:val="AAD8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66BCF"/>
    <w:multiLevelType w:val="multilevel"/>
    <w:tmpl w:val="5EC4D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44E60"/>
    <w:multiLevelType w:val="hybridMultilevel"/>
    <w:tmpl w:val="5EEC100C"/>
    <w:lvl w:ilvl="0" w:tplc="26B426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8ED1589"/>
    <w:multiLevelType w:val="hybridMultilevel"/>
    <w:tmpl w:val="EF8A077C"/>
    <w:lvl w:ilvl="0" w:tplc="85FEF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B46060"/>
    <w:multiLevelType w:val="hybridMultilevel"/>
    <w:tmpl w:val="1D36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C1E51"/>
    <w:multiLevelType w:val="hybridMultilevel"/>
    <w:tmpl w:val="3A46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827CC"/>
    <w:multiLevelType w:val="hybridMultilevel"/>
    <w:tmpl w:val="096CB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6026"/>
    <w:multiLevelType w:val="hybridMultilevel"/>
    <w:tmpl w:val="2238428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6460C"/>
    <w:multiLevelType w:val="hybridMultilevel"/>
    <w:tmpl w:val="16BA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0020A"/>
    <w:multiLevelType w:val="hybridMultilevel"/>
    <w:tmpl w:val="E00A70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708EB"/>
    <w:multiLevelType w:val="multilevel"/>
    <w:tmpl w:val="EAEA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32"/>
  </w:num>
  <w:num w:numId="4">
    <w:abstractNumId w:val="16"/>
  </w:num>
  <w:num w:numId="5">
    <w:abstractNumId w:val="27"/>
  </w:num>
  <w:num w:numId="6">
    <w:abstractNumId w:val="26"/>
  </w:num>
  <w:num w:numId="7">
    <w:abstractNumId w:val="39"/>
  </w:num>
  <w:num w:numId="8">
    <w:abstractNumId w:val="10"/>
  </w:num>
  <w:num w:numId="9">
    <w:abstractNumId w:val="7"/>
  </w:num>
  <w:num w:numId="10">
    <w:abstractNumId w:val="20"/>
  </w:num>
  <w:num w:numId="11">
    <w:abstractNumId w:val="24"/>
  </w:num>
  <w:num w:numId="12">
    <w:abstractNumId w:val="31"/>
  </w:num>
  <w:num w:numId="13">
    <w:abstractNumId w:val="1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9"/>
  </w:num>
  <w:num w:numId="17">
    <w:abstractNumId w:val="14"/>
  </w:num>
  <w:num w:numId="18">
    <w:abstractNumId w:val="3"/>
  </w:num>
  <w:num w:numId="19">
    <w:abstractNumId w:val="30"/>
  </w:num>
  <w:num w:numId="20">
    <w:abstractNumId w:val="4"/>
  </w:num>
  <w:num w:numId="21">
    <w:abstractNumId w:val="35"/>
  </w:num>
  <w:num w:numId="22">
    <w:abstractNumId w:val="9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6"/>
  </w:num>
  <w:num w:numId="34">
    <w:abstractNumId w:val="0"/>
  </w:num>
  <w:num w:numId="35">
    <w:abstractNumId w:val="28"/>
  </w:num>
  <w:num w:numId="36">
    <w:abstractNumId w:val="22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6"/>
  </w:num>
  <w:num w:numId="40">
    <w:abstractNumId w:val="2"/>
  </w:num>
  <w:num w:numId="41">
    <w:abstractNumId w:val="1"/>
  </w:num>
  <w:num w:numId="42">
    <w:abstractNumId w:val="15"/>
  </w:num>
  <w:num w:numId="43">
    <w:abstractNumId w:val="21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2C5"/>
    <w:rsid w:val="00000A1E"/>
    <w:rsid w:val="0004722F"/>
    <w:rsid w:val="0005247B"/>
    <w:rsid w:val="00076D31"/>
    <w:rsid w:val="00110F7D"/>
    <w:rsid w:val="0012110E"/>
    <w:rsid w:val="00145EA9"/>
    <w:rsid w:val="001C605E"/>
    <w:rsid w:val="001F3C4C"/>
    <w:rsid w:val="00205411"/>
    <w:rsid w:val="002114A1"/>
    <w:rsid w:val="00235A37"/>
    <w:rsid w:val="0028727E"/>
    <w:rsid w:val="002B3B9A"/>
    <w:rsid w:val="002D1BD3"/>
    <w:rsid w:val="002D4524"/>
    <w:rsid w:val="00303C60"/>
    <w:rsid w:val="003254EC"/>
    <w:rsid w:val="0033150A"/>
    <w:rsid w:val="0033349B"/>
    <w:rsid w:val="00386AFC"/>
    <w:rsid w:val="003C11DE"/>
    <w:rsid w:val="004057AB"/>
    <w:rsid w:val="00412812"/>
    <w:rsid w:val="00420253"/>
    <w:rsid w:val="00455F2D"/>
    <w:rsid w:val="004B5112"/>
    <w:rsid w:val="004C6DCB"/>
    <w:rsid w:val="004F01E5"/>
    <w:rsid w:val="005012E3"/>
    <w:rsid w:val="0059244D"/>
    <w:rsid w:val="005A5026"/>
    <w:rsid w:val="005F69DD"/>
    <w:rsid w:val="00627926"/>
    <w:rsid w:val="00633335"/>
    <w:rsid w:val="006453B0"/>
    <w:rsid w:val="00657CC6"/>
    <w:rsid w:val="00675C7F"/>
    <w:rsid w:val="006B2203"/>
    <w:rsid w:val="006D7441"/>
    <w:rsid w:val="00710199"/>
    <w:rsid w:val="00722E00"/>
    <w:rsid w:val="0076540C"/>
    <w:rsid w:val="007C39CE"/>
    <w:rsid w:val="0082339A"/>
    <w:rsid w:val="00845681"/>
    <w:rsid w:val="008635B0"/>
    <w:rsid w:val="00871208"/>
    <w:rsid w:val="008E176E"/>
    <w:rsid w:val="0097459F"/>
    <w:rsid w:val="009C6BC8"/>
    <w:rsid w:val="009D2820"/>
    <w:rsid w:val="00A27338"/>
    <w:rsid w:val="00A67D24"/>
    <w:rsid w:val="00A73FD5"/>
    <w:rsid w:val="00A8748B"/>
    <w:rsid w:val="00AA02D8"/>
    <w:rsid w:val="00AA1FA0"/>
    <w:rsid w:val="00AA69EF"/>
    <w:rsid w:val="00AC75EE"/>
    <w:rsid w:val="00B615A0"/>
    <w:rsid w:val="00C155C3"/>
    <w:rsid w:val="00C30940"/>
    <w:rsid w:val="00C40A8A"/>
    <w:rsid w:val="00C526B1"/>
    <w:rsid w:val="00C57662"/>
    <w:rsid w:val="00D1009F"/>
    <w:rsid w:val="00D4412D"/>
    <w:rsid w:val="00D550A9"/>
    <w:rsid w:val="00D64D7B"/>
    <w:rsid w:val="00D94DA2"/>
    <w:rsid w:val="00DC3E57"/>
    <w:rsid w:val="00E0280F"/>
    <w:rsid w:val="00E1644C"/>
    <w:rsid w:val="00E311B8"/>
    <w:rsid w:val="00E34F89"/>
    <w:rsid w:val="00EC6AC8"/>
    <w:rsid w:val="00F00E4B"/>
    <w:rsid w:val="00F572C5"/>
    <w:rsid w:val="00F818EB"/>
    <w:rsid w:val="00F940CE"/>
    <w:rsid w:val="00F95D9D"/>
    <w:rsid w:val="00FA2170"/>
    <w:rsid w:val="00FC3C1A"/>
    <w:rsid w:val="00FD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C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44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644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644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164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64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64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1644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1644C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E1644C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2C5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1"/>
    <w:rsid w:val="00F572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F572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F572C5"/>
    <w:pPr>
      <w:widowControl w:val="0"/>
      <w:shd w:val="clear" w:color="auto" w:fill="FFFFFF"/>
      <w:spacing w:after="1260" w:line="254" w:lineRule="exact"/>
      <w:ind w:hanging="520"/>
    </w:pPr>
    <w:rPr>
      <w:rFonts w:ascii="Times New Roman" w:hAnsi="Times New Roman"/>
      <w:lang w:eastAsia="en-US"/>
    </w:rPr>
  </w:style>
  <w:style w:type="paragraph" w:styleId="a7">
    <w:name w:val="Normal (Web)"/>
    <w:basedOn w:val="a"/>
    <w:uiPriority w:val="99"/>
    <w:unhideWhenUsed/>
    <w:rsid w:val="00F57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qFormat/>
    <w:rsid w:val="00F572C5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72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Без интервала Знак"/>
    <w:link w:val="aa"/>
    <w:uiPriority w:val="99"/>
    <w:locked/>
    <w:rsid w:val="00F572C5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 Spacing"/>
    <w:link w:val="a9"/>
    <w:uiPriority w:val="99"/>
    <w:qFormat/>
    <w:rsid w:val="00F57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Intense Emphasis"/>
    <w:qFormat/>
    <w:rsid w:val="00F572C5"/>
    <w:rPr>
      <w:b/>
      <w:bCs/>
      <w:i/>
      <w:iCs/>
      <w:color w:val="4F81BD"/>
    </w:rPr>
  </w:style>
  <w:style w:type="paragraph" w:styleId="ac">
    <w:name w:val="Plain Text"/>
    <w:basedOn w:val="a"/>
    <w:link w:val="ad"/>
    <w:uiPriority w:val="99"/>
    <w:rsid w:val="00F572C5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572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F57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000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A1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D2820"/>
  </w:style>
  <w:style w:type="character" w:styleId="af0">
    <w:name w:val="Emphasis"/>
    <w:basedOn w:val="a0"/>
    <w:uiPriority w:val="99"/>
    <w:qFormat/>
    <w:rsid w:val="009D28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164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64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644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E164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4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16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1644C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644C"/>
    <w:rPr>
      <w:rFonts w:ascii="Times New Roman" w:eastAsia="Times New Roman" w:hAnsi="Times New Roman" w:cs="Times New Roman"/>
      <w:b/>
      <w:bCs/>
      <w:sz w:val="36"/>
      <w:szCs w:val="36"/>
      <w:u w:color="FF9900"/>
      <w:lang w:eastAsia="ru-RU"/>
    </w:rPr>
  </w:style>
  <w:style w:type="paragraph" w:customStyle="1" w:styleId="style8">
    <w:name w:val="style8"/>
    <w:basedOn w:val="a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02">
    <w:name w:val="fontstyle102"/>
    <w:basedOn w:val="a0"/>
    <w:rsid w:val="00E1644C"/>
  </w:style>
  <w:style w:type="paragraph" w:customStyle="1" w:styleId="style29">
    <w:name w:val="style29"/>
    <w:basedOn w:val="a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3">
    <w:name w:val="fontstyle143"/>
    <w:basedOn w:val="a0"/>
    <w:rsid w:val="00E1644C"/>
  </w:style>
  <w:style w:type="character" w:customStyle="1" w:styleId="fontstyle98">
    <w:name w:val="fontstyle98"/>
    <w:basedOn w:val="a0"/>
    <w:rsid w:val="00E1644C"/>
  </w:style>
  <w:style w:type="paragraph" w:customStyle="1" w:styleId="style63">
    <w:name w:val="style63"/>
    <w:basedOn w:val="a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1644C"/>
    <w:pPr>
      <w:ind w:left="720"/>
    </w:pPr>
    <w:rPr>
      <w:rFonts w:cs="Calibri"/>
      <w:lang w:eastAsia="en-US"/>
    </w:rPr>
  </w:style>
  <w:style w:type="paragraph" w:customStyle="1" w:styleId="af1">
    <w:name w:val="Новый"/>
    <w:basedOn w:val="a"/>
    <w:rsid w:val="00E1644C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paragraph" w:styleId="af2">
    <w:name w:val="footnote text"/>
    <w:basedOn w:val="a"/>
    <w:link w:val="af3"/>
    <w:uiPriority w:val="99"/>
    <w:rsid w:val="00E164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16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E1644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E1644C"/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99"/>
    <w:qFormat/>
    <w:rsid w:val="00E1644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E1644C"/>
    <w:rPr>
      <w:rFonts w:ascii="Times New Roman" w:eastAsia="Times New Roman" w:hAnsi="Times New Roman" w:cs="Times New Roman"/>
      <w:b/>
      <w:bCs/>
      <w:sz w:val="24"/>
      <w:szCs w:val="24"/>
      <w:u w:color="FF9900"/>
      <w:lang w:eastAsia="ru-RU"/>
    </w:rPr>
  </w:style>
  <w:style w:type="paragraph" w:styleId="af8">
    <w:name w:val="Body Text"/>
    <w:basedOn w:val="a"/>
    <w:link w:val="af9"/>
    <w:uiPriority w:val="99"/>
    <w:rsid w:val="00E1644C"/>
    <w:pPr>
      <w:widowControl w:val="0"/>
      <w:suppressAutoHyphens/>
      <w:spacing w:after="12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E1644C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a">
    <w:name w:val="Body Text Indent"/>
    <w:basedOn w:val="a"/>
    <w:link w:val="afb"/>
    <w:uiPriority w:val="99"/>
    <w:rsid w:val="00E1644C"/>
    <w:pPr>
      <w:spacing w:after="120"/>
      <w:ind w:left="283"/>
    </w:pPr>
    <w:rPr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1644C"/>
    <w:rPr>
      <w:rFonts w:ascii="Calibri" w:eastAsia="Times New Roman" w:hAnsi="Calibri" w:cs="Times New Roman"/>
    </w:rPr>
  </w:style>
  <w:style w:type="paragraph" w:styleId="afc">
    <w:name w:val="Subtitle"/>
    <w:basedOn w:val="a"/>
    <w:next w:val="a"/>
    <w:link w:val="afd"/>
    <w:uiPriority w:val="99"/>
    <w:qFormat/>
    <w:rsid w:val="00E1644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E1644C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1644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E164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2">
    <w:name w:val="Body Text 3"/>
    <w:basedOn w:val="a"/>
    <w:link w:val="33"/>
    <w:uiPriority w:val="99"/>
    <w:rsid w:val="00E1644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164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1644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644C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uiPriority w:val="99"/>
    <w:rsid w:val="00E1644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164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uiPriority w:val="99"/>
    <w:rsid w:val="00E1644C"/>
    <w:rPr>
      <w:rFonts w:ascii="Tahoma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rsid w:val="00E1644C"/>
    <w:rPr>
      <w:rFonts w:ascii="Tahoma" w:eastAsia="Times New Roman" w:hAnsi="Tahoma" w:cs="Tahoma"/>
      <w:sz w:val="16"/>
      <w:szCs w:val="16"/>
    </w:rPr>
  </w:style>
  <w:style w:type="paragraph" w:styleId="aff0">
    <w:name w:val="Balloon Text"/>
    <w:basedOn w:val="a"/>
    <w:link w:val="aff1"/>
    <w:uiPriority w:val="99"/>
    <w:rsid w:val="00E1644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E1644C"/>
    <w:rPr>
      <w:rFonts w:ascii="Tahoma" w:eastAsia="Times New Roman" w:hAnsi="Tahoma" w:cs="Tahoma"/>
      <w:sz w:val="16"/>
      <w:szCs w:val="16"/>
    </w:rPr>
  </w:style>
  <w:style w:type="character" w:customStyle="1" w:styleId="NoSpacingChar1">
    <w:name w:val="No Spacing Char1"/>
    <w:link w:val="12"/>
    <w:locked/>
    <w:rsid w:val="00E1644C"/>
    <w:rPr>
      <w:rFonts w:ascii="Calibri" w:hAnsi="Calibri"/>
      <w:lang w:eastAsia="ru-RU"/>
    </w:rPr>
  </w:style>
  <w:style w:type="paragraph" w:customStyle="1" w:styleId="12">
    <w:name w:val="Без интервала1"/>
    <w:link w:val="NoSpacingChar1"/>
    <w:rsid w:val="00E1644C"/>
    <w:pPr>
      <w:spacing w:after="0" w:line="240" w:lineRule="auto"/>
    </w:pPr>
    <w:rPr>
      <w:rFonts w:ascii="Calibri" w:hAnsi="Calibri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1644C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E1644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2">
    <w:name w:val="МОН Знак"/>
    <w:link w:val="aff3"/>
    <w:uiPriority w:val="99"/>
    <w:locked/>
    <w:rsid w:val="00E1644C"/>
    <w:rPr>
      <w:sz w:val="24"/>
      <w:szCs w:val="24"/>
    </w:rPr>
  </w:style>
  <w:style w:type="paragraph" w:customStyle="1" w:styleId="aff3">
    <w:name w:val="МОН"/>
    <w:basedOn w:val="a"/>
    <w:link w:val="aff2"/>
    <w:uiPriority w:val="99"/>
    <w:rsid w:val="00E1644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QuoteChar">
    <w:name w:val="Quote Char"/>
    <w:link w:val="Quote1"/>
    <w:uiPriority w:val="99"/>
    <w:locked/>
    <w:rsid w:val="00E1644C"/>
    <w:rPr>
      <w:rFonts w:ascii="Calibri" w:hAnsi="Calibri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E1644C"/>
    <w:pPr>
      <w:spacing w:after="0" w:line="240" w:lineRule="auto"/>
    </w:pPr>
    <w:rPr>
      <w:rFonts w:eastAsiaTheme="minorHAnsi" w:cstheme="minorBidi"/>
      <w:i/>
      <w:color w:val="943634"/>
      <w:sz w:val="28"/>
      <w:lang w:eastAsia="en-US"/>
    </w:rPr>
  </w:style>
  <w:style w:type="character" w:customStyle="1" w:styleId="IntenseQuoteChar">
    <w:name w:val="Intense Quote Char"/>
    <w:link w:val="IntenseQuote1"/>
    <w:uiPriority w:val="99"/>
    <w:locked/>
    <w:rsid w:val="00E1644C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E1644C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Theme="minorHAnsi" w:hAnsi="Cambria" w:cstheme="minorBidi"/>
      <w:b/>
      <w:bCs/>
      <w:color w:val="C0504D"/>
      <w:sz w:val="28"/>
      <w:lang w:eastAsia="en-US"/>
    </w:rPr>
  </w:style>
  <w:style w:type="paragraph" w:customStyle="1" w:styleId="Style1">
    <w:name w:val="Style 1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E1644C"/>
  </w:style>
  <w:style w:type="character" w:styleId="aff4">
    <w:name w:val="Hyperlink"/>
    <w:basedOn w:val="a0"/>
    <w:uiPriority w:val="99"/>
    <w:rsid w:val="00E1644C"/>
    <w:rPr>
      <w:rFonts w:ascii="Times New Roman" w:hAnsi="Times New Roman" w:cs="Times New Roman"/>
      <w:color w:val="0000FF"/>
      <w:u w:val="single"/>
    </w:rPr>
  </w:style>
  <w:style w:type="character" w:styleId="aff5">
    <w:name w:val="FollowedHyperlink"/>
    <w:basedOn w:val="a0"/>
    <w:uiPriority w:val="99"/>
    <w:rsid w:val="00E1644C"/>
    <w:rPr>
      <w:rFonts w:ascii="Times New Roman" w:hAnsi="Times New Roman" w:cs="Times New Roman"/>
      <w:color w:val="800080"/>
      <w:u w:val="single"/>
    </w:rPr>
  </w:style>
  <w:style w:type="character" w:customStyle="1" w:styleId="13">
    <w:name w:val="Текст сноски Знак1"/>
    <w:basedOn w:val="a0"/>
    <w:uiPriority w:val="99"/>
    <w:locked/>
    <w:rsid w:val="00E1644C"/>
    <w:rPr>
      <w:rFonts w:eastAsia="Times New Roman" w:cs="Times New Roman"/>
    </w:rPr>
  </w:style>
  <w:style w:type="paragraph" w:styleId="aff6">
    <w:name w:val="caption"/>
    <w:basedOn w:val="a"/>
    <w:next w:val="a"/>
    <w:uiPriority w:val="99"/>
    <w:qFormat/>
    <w:rsid w:val="00E1644C"/>
    <w:pPr>
      <w:spacing w:after="0" w:line="240" w:lineRule="auto"/>
      <w:jc w:val="center"/>
    </w:pPr>
    <w:rPr>
      <w:rFonts w:ascii="Arial" w:hAnsi="Arial" w:cs="Arial"/>
      <w:b/>
      <w:bCs/>
      <w:szCs w:val="28"/>
    </w:rPr>
  </w:style>
  <w:style w:type="paragraph" w:styleId="25">
    <w:name w:val="List 2"/>
    <w:basedOn w:val="a"/>
    <w:uiPriority w:val="99"/>
    <w:rsid w:val="00E1644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14">
    <w:name w:val="Схема документа Знак1"/>
    <w:basedOn w:val="a0"/>
    <w:uiPriority w:val="99"/>
    <w:locked/>
    <w:rsid w:val="00E1644C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locked/>
    <w:rsid w:val="00E1644C"/>
    <w:rPr>
      <w:rFonts w:ascii="Tahoma" w:hAnsi="Tahoma" w:cs="Tahoma"/>
      <w:sz w:val="16"/>
      <w:szCs w:val="16"/>
      <w:lang w:eastAsia="en-US"/>
    </w:rPr>
  </w:style>
  <w:style w:type="paragraph" w:customStyle="1" w:styleId="aff7">
    <w:name w:val="Содержимое таблицы"/>
    <w:basedOn w:val="a"/>
    <w:uiPriority w:val="99"/>
    <w:rsid w:val="00E1644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E1644C"/>
    <w:pPr>
      <w:ind w:left="720"/>
      <w:contextualSpacing/>
    </w:pPr>
    <w:rPr>
      <w:lang w:eastAsia="en-US"/>
    </w:rPr>
  </w:style>
  <w:style w:type="paragraph" w:customStyle="1" w:styleId="Osnova">
    <w:name w:val="Osnova"/>
    <w:basedOn w:val="a"/>
    <w:uiPriority w:val="99"/>
    <w:rsid w:val="00E164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E1644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16">
    <w:name w:val="Текст1"/>
    <w:basedOn w:val="a"/>
    <w:uiPriority w:val="99"/>
    <w:rsid w:val="00E1644C"/>
    <w:pPr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Zag1">
    <w:name w:val="Zag_1"/>
    <w:basedOn w:val="a"/>
    <w:uiPriority w:val="99"/>
    <w:rsid w:val="00E1644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E1644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8">
    <w:name w:val="Ξαϋχνϋι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9">
    <w:name w:val="Νξβϋι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E1644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hAnsi="Cambria"/>
      <w:sz w:val="24"/>
      <w:szCs w:val="24"/>
    </w:rPr>
  </w:style>
  <w:style w:type="paragraph" w:customStyle="1" w:styleId="Style5">
    <w:name w:val="Style5"/>
    <w:basedOn w:val="a"/>
    <w:uiPriority w:val="99"/>
    <w:rsid w:val="00E1644C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1644C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E1644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1644C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E1644C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hAnsi="Cambria"/>
      <w:sz w:val="24"/>
      <w:szCs w:val="24"/>
    </w:rPr>
  </w:style>
  <w:style w:type="paragraph" w:customStyle="1" w:styleId="fr1">
    <w:name w:val="fr1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uiPriority w:val="99"/>
    <w:rsid w:val="00E1644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0">
    <w:name w:val="style7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1644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hAnsi="Times New Roman"/>
      <w:sz w:val="24"/>
      <w:szCs w:val="24"/>
    </w:rPr>
  </w:style>
  <w:style w:type="paragraph" w:customStyle="1" w:styleId="affa">
    <w:name w:val="[Основной абзац]"/>
    <w:basedOn w:val="a"/>
    <w:uiPriority w:val="99"/>
    <w:rsid w:val="00E1644C"/>
    <w:pPr>
      <w:autoSpaceDE w:val="0"/>
      <w:spacing w:after="0" w:line="288" w:lineRule="auto"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E1644C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7">
    <w:name w:val="Заголовок 3+"/>
    <w:basedOn w:val="a"/>
    <w:uiPriority w:val="99"/>
    <w:rsid w:val="00E1644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b">
    <w:name w:val="Заголовок таблицы"/>
    <w:basedOn w:val="a"/>
    <w:uiPriority w:val="99"/>
    <w:rsid w:val="00E1644C"/>
    <w:pPr>
      <w:widowControl w:val="0"/>
      <w:suppressLineNumbers/>
      <w:suppressAutoHyphens/>
      <w:spacing w:after="0" w:line="240" w:lineRule="auto"/>
      <w:jc w:val="center"/>
    </w:pPr>
    <w:rPr>
      <w:rFonts w:ascii="Times" w:hAnsi="Times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00">
    <w:name w:val="Style10"/>
    <w:basedOn w:val="a"/>
    <w:uiPriority w:val="99"/>
    <w:rsid w:val="00E1644C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0">
    <w:name w:val="Style6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80">
    <w:name w:val="Style8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E1644C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E1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E1644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1644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"/>
    <w:uiPriority w:val="99"/>
    <w:rsid w:val="00E1644C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E1644C"/>
    <w:pPr>
      <w:spacing w:after="0" w:line="240" w:lineRule="auto"/>
    </w:pPr>
    <w:rPr>
      <w:rFonts w:ascii="Times New Roman" w:hAnsi="Times New Roman"/>
      <w:i/>
      <w:color w:val="943634"/>
      <w:sz w:val="28"/>
    </w:rPr>
  </w:style>
  <w:style w:type="paragraph" w:customStyle="1" w:styleId="18">
    <w:name w:val="Выделенная цитата1"/>
    <w:basedOn w:val="a"/>
    <w:next w:val="a"/>
    <w:uiPriority w:val="99"/>
    <w:rsid w:val="00E1644C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paragraph" w:customStyle="1" w:styleId="19">
    <w:name w:val="Основной текст1"/>
    <w:basedOn w:val="a"/>
    <w:next w:val="a"/>
    <w:uiPriority w:val="99"/>
    <w:rsid w:val="00E1644C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E1644C"/>
    <w:pPr>
      <w:ind w:left="720"/>
    </w:pPr>
    <w:rPr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otnote reference"/>
    <w:basedOn w:val="a0"/>
    <w:uiPriority w:val="99"/>
    <w:rsid w:val="00E1644C"/>
    <w:rPr>
      <w:rFonts w:ascii="Times New Roman" w:hAnsi="Times New Roman" w:cs="Times New Roman"/>
    </w:rPr>
  </w:style>
  <w:style w:type="character" w:styleId="affd">
    <w:name w:val="page number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Osnova1">
    <w:name w:val="Osnova1"/>
    <w:uiPriority w:val="99"/>
    <w:rsid w:val="00E1644C"/>
  </w:style>
  <w:style w:type="character" w:customStyle="1" w:styleId="Zag21">
    <w:name w:val="Zag_21"/>
    <w:uiPriority w:val="99"/>
    <w:rsid w:val="00E1644C"/>
  </w:style>
  <w:style w:type="character" w:customStyle="1" w:styleId="Zag31">
    <w:name w:val="Zag_31"/>
    <w:uiPriority w:val="99"/>
    <w:rsid w:val="00E1644C"/>
  </w:style>
  <w:style w:type="character" w:customStyle="1" w:styleId="FontStyle87">
    <w:name w:val="Font Style87"/>
    <w:basedOn w:val="a0"/>
    <w:uiPriority w:val="99"/>
    <w:rsid w:val="00E1644C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E1644C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E1644C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E1644C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E1644C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E1644C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E1644C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a">
    <w:name w:val="Знак Знак1"/>
    <w:basedOn w:val="a0"/>
    <w:uiPriority w:val="99"/>
    <w:rsid w:val="00E1644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affe">
    <w:name w:val="Знак Знак"/>
    <w:basedOn w:val="a0"/>
    <w:uiPriority w:val="99"/>
    <w:rsid w:val="00E1644C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E164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E164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1644C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E1644C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E1644C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E1644C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E1644C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E1644C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E1644C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E1644C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E1644C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E1644C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E1644C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E1644C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E1644C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E1644C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E1644C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f">
    <w:name w:val="Знак"/>
    <w:basedOn w:val="a0"/>
    <w:uiPriority w:val="99"/>
    <w:rsid w:val="00E1644C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E1644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E1644C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8">
    <w:name w:val="Знак3"/>
    <w:basedOn w:val="a0"/>
    <w:uiPriority w:val="99"/>
    <w:rsid w:val="00E1644C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E1644C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E1644C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E1644C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E1644C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E1644C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E1644C"/>
    <w:rPr>
      <w:rFonts w:ascii="Cambria" w:hAnsi="Cambria"/>
      <w:b/>
      <w:i/>
      <w:smallCaps/>
      <w:color w:val="943634"/>
      <w:u w:val="single"/>
    </w:rPr>
  </w:style>
  <w:style w:type="character" w:customStyle="1" w:styleId="afff0">
    <w:name w:val="Символ сноски"/>
    <w:uiPriority w:val="99"/>
    <w:rsid w:val="00E1644C"/>
    <w:rPr>
      <w:vertAlign w:val="superscript"/>
    </w:rPr>
  </w:style>
  <w:style w:type="character" w:customStyle="1" w:styleId="FontStyle16">
    <w:name w:val="Font Style16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E1644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164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E164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E1644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E1644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164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1644C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E1644C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E1644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E164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E164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E164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E1644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1644C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E1644C"/>
    <w:rPr>
      <w:rFonts w:ascii="Century Schoolbook" w:hAnsi="Century Schoolbook" w:cs="Century Schoolbook"/>
      <w:sz w:val="18"/>
      <w:szCs w:val="18"/>
    </w:rPr>
  </w:style>
  <w:style w:type="character" w:customStyle="1" w:styleId="1b">
    <w:name w:val="Слабое выделение1"/>
    <w:uiPriority w:val="99"/>
    <w:rsid w:val="00E1644C"/>
    <w:rPr>
      <w:rFonts w:ascii="Cambria" w:hAnsi="Cambria"/>
      <w:i/>
      <w:color w:val="C0504D"/>
    </w:rPr>
  </w:style>
  <w:style w:type="character" w:customStyle="1" w:styleId="1c">
    <w:name w:val="Сильное выделение1"/>
    <w:uiPriority w:val="99"/>
    <w:rsid w:val="00E1644C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d">
    <w:name w:val="Слабая ссылка1"/>
    <w:uiPriority w:val="99"/>
    <w:rsid w:val="00E1644C"/>
    <w:rPr>
      <w:i/>
      <w:smallCaps/>
      <w:color w:val="C0504D"/>
      <w:u w:color="C0504D"/>
    </w:rPr>
  </w:style>
  <w:style w:type="character" w:customStyle="1" w:styleId="1e">
    <w:name w:val="Сильная ссылка1"/>
    <w:uiPriority w:val="99"/>
    <w:rsid w:val="00E1644C"/>
    <w:rPr>
      <w:b/>
      <w:i/>
      <w:smallCaps/>
      <w:color w:val="C0504D"/>
      <w:u w:color="C0504D"/>
    </w:rPr>
  </w:style>
  <w:style w:type="character" w:customStyle="1" w:styleId="1f">
    <w:name w:val="Название книги1"/>
    <w:uiPriority w:val="99"/>
    <w:rsid w:val="00E1644C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E164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1FD0F-76D0-49A1-B640-509A5D8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Гафур</cp:lastModifiedBy>
  <cp:revision>8</cp:revision>
  <dcterms:created xsi:type="dcterms:W3CDTF">2018-12-18T09:29:00Z</dcterms:created>
  <dcterms:modified xsi:type="dcterms:W3CDTF">2019-10-11T02:55:00Z</dcterms:modified>
</cp:coreProperties>
</file>